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B5E8" w14:textId="6A930918" w:rsidR="00A92EFE" w:rsidRDefault="00A92EFE">
      <w:pPr>
        <w:rPr>
          <w:b/>
          <w:bCs/>
        </w:rPr>
      </w:pPr>
      <w:r>
        <w:rPr>
          <w:b/>
          <w:bCs/>
        </w:rPr>
        <w:t xml:space="preserve">Chapter </w:t>
      </w:r>
      <w:r w:rsidR="0057461F">
        <w:rPr>
          <w:b/>
          <w:bCs/>
        </w:rPr>
        <w:t>2</w:t>
      </w:r>
      <w:r>
        <w:rPr>
          <w:b/>
          <w:bCs/>
        </w:rPr>
        <w:t xml:space="preserve">: </w:t>
      </w:r>
      <w:r w:rsidR="0057461F">
        <w:rPr>
          <w:b/>
          <w:bCs/>
        </w:rPr>
        <w:t>State and Local Government in West Virginia</w:t>
      </w:r>
    </w:p>
    <w:p w14:paraId="25D0BDA1" w14:textId="05F02BEC" w:rsidR="0057461F" w:rsidRDefault="0057461F">
      <w:pPr>
        <w:rPr>
          <w:b/>
          <w:bCs/>
        </w:rPr>
      </w:pPr>
      <w:r>
        <w:rPr>
          <w:b/>
          <w:bCs/>
        </w:rPr>
        <w:t>Section 1</w:t>
      </w:r>
    </w:p>
    <w:p w14:paraId="147A8A4B" w14:textId="77777777" w:rsidR="00A92EFE" w:rsidRDefault="00A92EFE" w:rsidP="00A92EFE">
      <w:pPr>
        <w:jc w:val="center"/>
        <w:rPr>
          <w:b/>
          <w:bCs/>
        </w:rPr>
      </w:pPr>
    </w:p>
    <w:p w14:paraId="7D2F7D57" w14:textId="7FFB8AD4" w:rsidR="0057461F" w:rsidRDefault="0057461F" w:rsidP="0057461F">
      <w:pPr>
        <w:rPr>
          <w:b/>
        </w:rPr>
      </w:pPr>
      <w:r>
        <w:rPr>
          <w:b/>
        </w:rPr>
        <w:t xml:space="preserve">Preamble Comparisons </w:t>
      </w:r>
    </w:p>
    <w:p w14:paraId="21E877D5" w14:textId="77777777" w:rsidR="0057461F" w:rsidRDefault="0057461F" w:rsidP="0057461F">
      <w:pPr>
        <w:pStyle w:val="ListParagraph"/>
        <w:numPr>
          <w:ilvl w:val="0"/>
          <w:numId w:val="1"/>
        </w:numPr>
      </w:pPr>
      <w:r>
        <w:t>U.S.  52, WVA 65</w:t>
      </w:r>
    </w:p>
    <w:p w14:paraId="6E49D85B" w14:textId="77777777" w:rsidR="0057461F" w:rsidRDefault="0057461F" w:rsidP="0057461F">
      <w:pPr>
        <w:pStyle w:val="ListParagraph"/>
        <w:numPr>
          <w:ilvl w:val="0"/>
          <w:numId w:val="1"/>
        </w:numPr>
      </w:pPr>
      <w:r>
        <w:t>We, the people</w:t>
      </w:r>
    </w:p>
    <w:p w14:paraId="21FDFAD2" w14:textId="77777777" w:rsidR="0057461F" w:rsidRDefault="0057461F" w:rsidP="0057461F">
      <w:pPr>
        <w:pStyle w:val="ListParagraph"/>
        <w:numPr>
          <w:ilvl w:val="0"/>
          <w:numId w:val="1"/>
        </w:numPr>
      </w:pPr>
      <w:r>
        <w:t>To form a more perfect union, establish justice, ensure domestic tranquility, provide for the common defense, promote the general welfare, and secure the blessings of liberty and our posterity.</w:t>
      </w:r>
    </w:p>
    <w:p w14:paraId="278C0329" w14:textId="77777777" w:rsidR="0057461F" w:rsidRDefault="0057461F" w:rsidP="0057461F">
      <w:pPr>
        <w:pStyle w:val="ListParagraph"/>
        <w:numPr>
          <w:ilvl w:val="0"/>
          <w:numId w:val="1"/>
        </w:numPr>
      </w:pPr>
      <w:r>
        <w:t>Divine Providence and the Government of West Virginia</w:t>
      </w:r>
    </w:p>
    <w:p w14:paraId="41621090" w14:textId="77777777" w:rsidR="0057461F" w:rsidRDefault="0057461F" w:rsidP="0057461F">
      <w:pPr>
        <w:pStyle w:val="ListParagraph"/>
        <w:numPr>
          <w:ilvl w:val="0"/>
          <w:numId w:val="1"/>
        </w:numPr>
      </w:pPr>
      <w:r>
        <w:t xml:space="preserve">Common welfare, </w:t>
      </w:r>
      <w:proofErr w:type="gramStart"/>
      <w:r>
        <w:t>freedom</w:t>
      </w:r>
      <w:proofErr w:type="gramEnd"/>
      <w:r>
        <w:t xml:space="preserve"> and security </w:t>
      </w:r>
    </w:p>
    <w:p w14:paraId="6A2247E4" w14:textId="77777777" w:rsidR="0057461F" w:rsidRDefault="0057461F" w:rsidP="0057461F"/>
    <w:p w14:paraId="402CDF07" w14:textId="1D975491" w:rsidR="0057461F" w:rsidRDefault="0057461F" w:rsidP="0057461F">
      <w:pPr>
        <w:tabs>
          <w:tab w:val="left" w:pos="360"/>
          <w:tab w:val="left" w:pos="720"/>
          <w:tab w:val="left" w:pos="1080"/>
          <w:tab w:val="left" w:pos="1440"/>
        </w:tabs>
        <w:rPr>
          <w:b/>
        </w:rPr>
      </w:pPr>
      <w:r>
        <w:rPr>
          <w:b/>
        </w:rPr>
        <w:t>Amending the West Virginia Constitution</w:t>
      </w:r>
    </w:p>
    <w:p w14:paraId="1474EA49" w14:textId="77777777" w:rsidR="0057461F" w:rsidRDefault="0057461F" w:rsidP="0057461F">
      <w:pPr>
        <w:tabs>
          <w:tab w:val="left" w:pos="360"/>
          <w:tab w:val="left" w:pos="720"/>
          <w:tab w:val="left" w:pos="1080"/>
          <w:tab w:val="left" w:pos="1440"/>
        </w:tabs>
      </w:pPr>
      <w:r>
        <w:t>Answers will vary.</w:t>
      </w:r>
    </w:p>
    <w:p w14:paraId="644CA4B8" w14:textId="77777777" w:rsidR="0057461F" w:rsidRDefault="0057461F" w:rsidP="0057461F">
      <w:pPr>
        <w:rPr>
          <w:b/>
        </w:rPr>
      </w:pPr>
    </w:p>
    <w:p w14:paraId="6B581B81" w14:textId="774F9B63" w:rsidR="0057461F" w:rsidRDefault="0057461F" w:rsidP="0057461F">
      <w:pPr>
        <w:rPr>
          <w:b/>
        </w:rPr>
      </w:pPr>
      <w:r>
        <w:rPr>
          <w:b/>
        </w:rPr>
        <w:t xml:space="preserve">Writing a Bill </w:t>
      </w:r>
    </w:p>
    <w:p w14:paraId="2E241CF3" w14:textId="440912E2" w:rsidR="0057461F" w:rsidRDefault="0057461F" w:rsidP="0057461F">
      <w:r>
        <w:t>Answers will vary</w:t>
      </w:r>
    </w:p>
    <w:p w14:paraId="2B2653ED" w14:textId="786E6D2E" w:rsidR="005265D0" w:rsidRDefault="005265D0" w:rsidP="0057461F"/>
    <w:p w14:paraId="3F5F85DB" w14:textId="4E9EFE0C" w:rsidR="005265D0" w:rsidRDefault="005265D0" w:rsidP="0057461F">
      <w:r>
        <w:rPr>
          <w:b/>
        </w:rPr>
        <w:t>How a Bill Becomes a Law</w:t>
      </w:r>
    </w:p>
    <w:p w14:paraId="3A775E22" w14:textId="77777777" w:rsidR="0057461F" w:rsidRDefault="0057461F" w:rsidP="0057461F"/>
    <w:p w14:paraId="10631F9D" w14:textId="2DC60F3C" w:rsidR="0057461F" w:rsidRDefault="0057461F" w:rsidP="0057461F">
      <w:pPr>
        <w:tabs>
          <w:tab w:val="left" w:pos="360"/>
          <w:tab w:val="left" w:pos="720"/>
          <w:tab w:val="left" w:pos="1080"/>
          <w:tab w:val="left" w:pos="1440"/>
          <w:tab w:val="left" w:pos="3600"/>
          <w:tab w:val="left" w:pos="3960"/>
          <w:tab w:val="left" w:pos="5400"/>
        </w:tabs>
        <w:rPr>
          <w:rFonts w:cs="Arial"/>
          <w:b/>
        </w:rPr>
      </w:pPr>
      <w:r>
        <w:rPr>
          <w:rFonts w:cs="Arial"/>
          <w:b/>
        </w:rPr>
        <w:t>Do You Know Your State Government?</w:t>
      </w:r>
    </w:p>
    <w:p w14:paraId="45C074AB"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rPr>
        <w:t>Partial answers are as follows:</w:t>
      </w:r>
    </w:p>
    <w:p w14:paraId="0348AB87"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b/>
        </w:rPr>
        <w:t>Governor:</w:t>
      </w:r>
      <w:r>
        <w:rPr>
          <w:rFonts w:cs="Arial"/>
        </w:rPr>
        <w:t xml:space="preserve"> head of executive branch, oversees operation of state government, makes sure state laws are carried out, may propose new bills to the Legislature, is chief financial officer for the state, is commander-in-chief of the state’s military forces, may grant pardons and reprieves, appoints heads of state agencies with approval of Senate, makes a State of the State Address, can veto bills, serves on many state boards and commissions, and appears throughout the state at various functions</w:t>
      </w:r>
    </w:p>
    <w:p w14:paraId="15E900A2"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b/>
        </w:rPr>
        <w:t>Secretary of State:</w:t>
      </w:r>
      <w:r>
        <w:rPr>
          <w:rFonts w:cs="Arial"/>
        </w:rPr>
        <w:t xml:space="preserve"> keeper of the Great and Less Seals of the state; </w:t>
      </w:r>
      <w:proofErr w:type="gramStart"/>
      <w:r>
        <w:rPr>
          <w:rFonts w:cs="Arial"/>
        </w:rPr>
        <w:t>is in charge of</w:t>
      </w:r>
      <w:proofErr w:type="gramEnd"/>
      <w:r>
        <w:rPr>
          <w:rFonts w:cs="Arial"/>
        </w:rPr>
        <w:t xml:space="preserve"> all official state papers and records, and serves as chief election officer</w:t>
      </w:r>
    </w:p>
    <w:p w14:paraId="26CA0F3D"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b/>
        </w:rPr>
        <w:t>State Treasurer:</w:t>
      </w:r>
      <w:r>
        <w:rPr>
          <w:rFonts w:cs="Arial"/>
        </w:rPr>
        <w:t xml:space="preserve"> receives state revenues and pays the state’s bills</w:t>
      </w:r>
    </w:p>
    <w:p w14:paraId="30B74D1C"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b/>
        </w:rPr>
        <w:t>State Auditor:</w:t>
      </w:r>
      <w:r>
        <w:rPr>
          <w:rFonts w:cs="Arial"/>
        </w:rPr>
        <w:t xml:space="preserve"> serves as the state’s bookkeeper</w:t>
      </w:r>
    </w:p>
    <w:p w14:paraId="0315FC9F"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b/>
        </w:rPr>
        <w:t>Attorney General:</w:t>
      </w:r>
      <w:r>
        <w:rPr>
          <w:rFonts w:cs="Arial"/>
        </w:rPr>
        <w:t xml:space="preserve"> serves as the state’s lawyer and is head of the state’s legal department</w:t>
      </w:r>
    </w:p>
    <w:p w14:paraId="7D89243E"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b/>
        </w:rPr>
        <w:t>Commissioner of Agriculture:</w:t>
      </w:r>
      <w:r>
        <w:rPr>
          <w:rFonts w:cs="Arial"/>
        </w:rPr>
        <w:t xml:space="preserve"> sets standards, grades all farm products, identifies markets for farm products, and publishes agriculture and forestry reports and bulletins</w:t>
      </w:r>
    </w:p>
    <w:p w14:paraId="11405F7B"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b/>
        </w:rPr>
        <w:t>Senate President/</w:t>
      </w:r>
      <w:proofErr w:type="gramStart"/>
      <w:r>
        <w:rPr>
          <w:rFonts w:cs="Arial"/>
          <w:b/>
        </w:rPr>
        <w:t>Lieutenant Governor:</w:t>
      </w:r>
      <w:proofErr w:type="gramEnd"/>
      <w:r>
        <w:rPr>
          <w:rFonts w:cs="Arial"/>
        </w:rPr>
        <w:t xml:space="preserve"> presides over the Senate; if governor’s office becomes vacant, acts as governor until the vacancy is filled</w:t>
      </w:r>
    </w:p>
    <w:p w14:paraId="6D9BACF3"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b/>
        </w:rPr>
        <w:t xml:space="preserve">Speaker, House of </w:t>
      </w:r>
      <w:proofErr w:type="gramStart"/>
      <w:r>
        <w:rPr>
          <w:rFonts w:cs="Arial"/>
          <w:b/>
        </w:rPr>
        <w:t>Delegates:</w:t>
      </w:r>
      <w:proofErr w:type="gramEnd"/>
      <w:r>
        <w:rPr>
          <w:rFonts w:cs="Arial"/>
        </w:rPr>
        <w:t xml:space="preserve"> presides over House of Delegates; performs duties of governor if both the governor and the Senate president/lieutenant governor are unable to</w:t>
      </w:r>
    </w:p>
    <w:p w14:paraId="0846DA1F"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b/>
        </w:rPr>
        <w:t xml:space="preserve">Chief Justice, Supreme Court of </w:t>
      </w:r>
      <w:proofErr w:type="gramStart"/>
      <w:r>
        <w:rPr>
          <w:rFonts w:cs="Arial"/>
          <w:b/>
        </w:rPr>
        <w:t>Appeals:</w:t>
      </w:r>
      <w:proofErr w:type="gramEnd"/>
      <w:r>
        <w:rPr>
          <w:rFonts w:cs="Arial"/>
        </w:rPr>
        <w:t xml:space="preserve"> presides over the Supreme Court of Appeals</w:t>
      </w:r>
    </w:p>
    <w:p w14:paraId="212A83D9"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b/>
        </w:rPr>
        <w:t>State School Superintendent:</w:t>
      </w:r>
      <w:r>
        <w:rPr>
          <w:rFonts w:cs="Arial"/>
        </w:rPr>
        <w:t xml:space="preserve"> head of state public school system</w:t>
      </w:r>
    </w:p>
    <w:p w14:paraId="7710D23A" w14:textId="77777777" w:rsidR="0057461F" w:rsidRDefault="0057461F" w:rsidP="0057461F">
      <w:pPr>
        <w:rPr>
          <w:b/>
        </w:rPr>
      </w:pPr>
    </w:p>
    <w:p w14:paraId="5B5DF653" w14:textId="77777777" w:rsidR="0057461F" w:rsidRDefault="0057461F" w:rsidP="0057461F">
      <w:pPr>
        <w:rPr>
          <w:b/>
        </w:rPr>
      </w:pPr>
    </w:p>
    <w:p w14:paraId="3EBFC6B6" w14:textId="55DF2C56" w:rsidR="0057461F" w:rsidRDefault="0057461F" w:rsidP="0057461F">
      <w:pPr>
        <w:tabs>
          <w:tab w:val="left" w:pos="360"/>
          <w:tab w:val="left" w:pos="720"/>
          <w:tab w:val="left" w:pos="1080"/>
          <w:tab w:val="left" w:pos="1440"/>
          <w:tab w:val="left" w:pos="3600"/>
          <w:tab w:val="left" w:pos="3960"/>
          <w:tab w:val="left" w:pos="5400"/>
        </w:tabs>
        <w:rPr>
          <w:rFonts w:cs="Arial"/>
          <w:b/>
        </w:rPr>
      </w:pPr>
      <w:r>
        <w:rPr>
          <w:rFonts w:cs="Arial"/>
          <w:b/>
        </w:rPr>
        <w:t>How the Counties Got Their Names</w:t>
      </w:r>
    </w:p>
    <w:p w14:paraId="5E3717EC"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b/>
        </w:rPr>
        <w:lastRenderedPageBreak/>
        <w:t>Named for Governors:</w:t>
      </w:r>
      <w:r>
        <w:rPr>
          <w:rFonts w:cs="Arial"/>
        </w:rPr>
        <w:t xml:space="preserve"> Berkeley, Brooke, Cabell, Gilmer, Harrison, McDowell, Nicholas, Pleasants, Preston, Randolph, Tyler, Wood</w:t>
      </w:r>
    </w:p>
    <w:p w14:paraId="029D907B"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b/>
        </w:rPr>
        <w:t>Named for Revolutionary War Era Personalities:</w:t>
      </w:r>
      <w:r>
        <w:rPr>
          <w:rFonts w:cs="Arial"/>
        </w:rPr>
        <w:t xml:space="preserve"> Hardy, Lewis, Marion, Mercer, Morgan, Putnam, Wayne</w:t>
      </w:r>
    </w:p>
    <w:p w14:paraId="71BC66B1"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b/>
        </w:rPr>
        <w:t>Named for American Statesmen and Politicians:</w:t>
      </w:r>
      <w:r>
        <w:rPr>
          <w:rFonts w:cs="Arial"/>
        </w:rPr>
        <w:t xml:space="preserve"> Braxton, Calhoun, Clay, Doddridge, Hancock, Mason, Monroe, Ritchie, Taylor, Webster</w:t>
      </w:r>
    </w:p>
    <w:p w14:paraId="63BC945B"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b/>
        </w:rPr>
        <w:t>Named for Presidents:</w:t>
      </w:r>
      <w:r>
        <w:rPr>
          <w:rFonts w:cs="Arial"/>
        </w:rPr>
        <w:t xml:space="preserve"> Grant, Jackson, Jefferson, Lincoln</w:t>
      </w:r>
    </w:p>
    <w:p w14:paraId="549441CC"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b/>
        </w:rPr>
        <w:t>Named for Jurists:</w:t>
      </w:r>
      <w:r>
        <w:rPr>
          <w:rFonts w:cs="Arial"/>
        </w:rPr>
        <w:t xml:space="preserve"> Barbour, Marshall, Pendleton, Roane, Summers, Tucker, Upshur, Wirt </w:t>
      </w:r>
      <w:r>
        <w:rPr>
          <w:rFonts w:cs="Arial"/>
          <w:b/>
        </w:rPr>
        <w:t>Named for Frontiersmen:</w:t>
      </w:r>
      <w:r>
        <w:rPr>
          <w:rFonts w:cs="Arial"/>
        </w:rPr>
        <w:t xml:space="preserve"> Boone, Wetzel</w:t>
      </w:r>
    </w:p>
    <w:p w14:paraId="56AD07AC"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b/>
        </w:rPr>
        <w:t>Named for Rivers:</w:t>
      </w:r>
      <w:r>
        <w:rPr>
          <w:rFonts w:cs="Arial"/>
        </w:rPr>
        <w:t xml:space="preserve"> Greenbrier, Kanawha, Monongalia, Ohio</w:t>
      </w:r>
    </w:p>
    <w:p w14:paraId="470C4626"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b/>
        </w:rPr>
        <w:t>Named for Indians:</w:t>
      </w:r>
      <w:r>
        <w:rPr>
          <w:rFonts w:cs="Arial"/>
        </w:rPr>
        <w:t xml:space="preserve"> Logan, Mingo, Pocahontas, Wyoming</w:t>
      </w:r>
    </w:p>
    <w:p w14:paraId="3CEBF287"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b/>
        </w:rPr>
        <w:t>Other:</w:t>
      </w:r>
      <w:r>
        <w:rPr>
          <w:rFonts w:cs="Arial"/>
        </w:rPr>
        <w:t xml:space="preserve"> Fayette, Hampshire, Mineral, Raleigh</w:t>
      </w:r>
    </w:p>
    <w:p w14:paraId="42C3ECE6" w14:textId="77777777" w:rsidR="0057461F" w:rsidRDefault="0057461F" w:rsidP="0057461F">
      <w:pPr>
        <w:rPr>
          <w:rFonts w:cs="Times New Roman"/>
        </w:rPr>
      </w:pPr>
    </w:p>
    <w:p w14:paraId="716414CF" w14:textId="3E99D315" w:rsidR="0057461F" w:rsidRDefault="0057461F" w:rsidP="0057461F">
      <w:pPr>
        <w:tabs>
          <w:tab w:val="left" w:pos="360"/>
          <w:tab w:val="left" w:pos="720"/>
          <w:tab w:val="left" w:pos="1080"/>
          <w:tab w:val="left" w:pos="1440"/>
          <w:tab w:val="left" w:pos="3600"/>
          <w:tab w:val="left" w:pos="3960"/>
          <w:tab w:val="left" w:pos="5400"/>
        </w:tabs>
        <w:rPr>
          <w:rFonts w:cs="Arial"/>
          <w:b/>
        </w:rPr>
      </w:pPr>
      <w:r>
        <w:rPr>
          <w:rFonts w:cs="Arial"/>
          <w:b/>
        </w:rPr>
        <w:t>West Virginia’s County Seats</w:t>
      </w:r>
    </w:p>
    <w:p w14:paraId="277F4090"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rPr>
        <w:t>(Across, Down, Direction)</w:t>
      </w:r>
    </w:p>
    <w:p w14:paraId="57DC956D"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Beckley (20,</w:t>
      </w:r>
      <w:proofErr w:type="gramStart"/>
      <w:r>
        <w:rPr>
          <w:rFonts w:ascii="AGaramond-Regular" w:hAnsi="AGaramond-Regular" w:cs="AGaramond-Regular"/>
        </w:rPr>
        <w:t>1,S</w:t>
      </w:r>
      <w:proofErr w:type="gramEnd"/>
      <w:r>
        <w:rPr>
          <w:rFonts w:ascii="AGaramond-Regular" w:hAnsi="AGaramond-Regular" w:cs="AGaramond-Regular"/>
        </w:rPr>
        <w:t>)</w:t>
      </w:r>
    </w:p>
    <w:p w14:paraId="445D4A84"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Berkeley Springs (1,</w:t>
      </w:r>
      <w:proofErr w:type="gramStart"/>
      <w:r>
        <w:rPr>
          <w:rFonts w:ascii="AGaramond-Regular" w:hAnsi="AGaramond-Regular" w:cs="AGaramond-Regular"/>
        </w:rPr>
        <w:t>1,E</w:t>
      </w:r>
      <w:proofErr w:type="gramEnd"/>
      <w:r>
        <w:rPr>
          <w:rFonts w:ascii="AGaramond-Regular" w:hAnsi="AGaramond-Regular" w:cs="AGaramond-Regular"/>
        </w:rPr>
        <w:t>)</w:t>
      </w:r>
    </w:p>
    <w:p w14:paraId="4A009493"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Buckhannon (16,</w:t>
      </w:r>
      <w:proofErr w:type="gramStart"/>
      <w:r>
        <w:rPr>
          <w:rFonts w:ascii="AGaramond-Regular" w:hAnsi="AGaramond-Regular" w:cs="AGaramond-Regular"/>
        </w:rPr>
        <w:t>26,W</w:t>
      </w:r>
      <w:proofErr w:type="gramEnd"/>
      <w:r>
        <w:rPr>
          <w:rFonts w:ascii="AGaramond-Regular" w:hAnsi="AGaramond-Regular" w:cs="AGaramond-Regular"/>
        </w:rPr>
        <w:t>)</w:t>
      </w:r>
    </w:p>
    <w:p w14:paraId="1350B774"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Charles Town (15,</w:t>
      </w:r>
      <w:proofErr w:type="gramStart"/>
      <w:r>
        <w:rPr>
          <w:rFonts w:ascii="AGaramond-Regular" w:hAnsi="AGaramond-Regular" w:cs="AGaramond-Regular"/>
        </w:rPr>
        <w:t>5,W</w:t>
      </w:r>
      <w:proofErr w:type="gramEnd"/>
      <w:r>
        <w:rPr>
          <w:rFonts w:ascii="AGaramond-Regular" w:hAnsi="AGaramond-Regular" w:cs="AGaramond-Regular"/>
        </w:rPr>
        <w:t>)</w:t>
      </w:r>
    </w:p>
    <w:p w14:paraId="1A9A8DC6"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Charleston (16,</w:t>
      </w:r>
      <w:proofErr w:type="gramStart"/>
      <w:r>
        <w:rPr>
          <w:rFonts w:ascii="AGaramond-Regular" w:hAnsi="AGaramond-Regular" w:cs="AGaramond-Regular"/>
        </w:rPr>
        <w:t>3,S</w:t>
      </w:r>
      <w:proofErr w:type="gramEnd"/>
      <w:r>
        <w:rPr>
          <w:rFonts w:ascii="AGaramond-Regular" w:hAnsi="AGaramond-Regular" w:cs="AGaramond-Regular"/>
        </w:rPr>
        <w:t>)</w:t>
      </w:r>
    </w:p>
    <w:p w14:paraId="363D93FC"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Clarksburg (17,</w:t>
      </w:r>
      <w:proofErr w:type="gramStart"/>
      <w:r>
        <w:rPr>
          <w:rFonts w:ascii="AGaramond-Regular" w:hAnsi="AGaramond-Regular" w:cs="AGaramond-Regular"/>
        </w:rPr>
        <w:t>1,S</w:t>
      </w:r>
      <w:proofErr w:type="gramEnd"/>
      <w:r>
        <w:rPr>
          <w:rFonts w:ascii="AGaramond-Regular" w:hAnsi="AGaramond-Regular" w:cs="AGaramond-Regular"/>
        </w:rPr>
        <w:t>)</w:t>
      </w:r>
    </w:p>
    <w:p w14:paraId="73630715"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Clay (5,</w:t>
      </w:r>
      <w:proofErr w:type="gramStart"/>
      <w:r>
        <w:rPr>
          <w:rFonts w:ascii="AGaramond-Regular" w:hAnsi="AGaramond-Regular" w:cs="AGaramond-Regular"/>
        </w:rPr>
        <w:t>19,S</w:t>
      </w:r>
      <w:proofErr w:type="gramEnd"/>
      <w:r>
        <w:rPr>
          <w:rFonts w:ascii="AGaramond-Regular" w:hAnsi="AGaramond-Regular" w:cs="AGaramond-Regular"/>
        </w:rPr>
        <w:t>)</w:t>
      </w:r>
    </w:p>
    <w:p w14:paraId="391396FB"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Elizabeth (18,</w:t>
      </w:r>
      <w:proofErr w:type="gramStart"/>
      <w:r>
        <w:rPr>
          <w:rFonts w:ascii="AGaramond-Regular" w:hAnsi="AGaramond-Regular" w:cs="AGaramond-Regular"/>
        </w:rPr>
        <w:t>1,S</w:t>
      </w:r>
      <w:proofErr w:type="gramEnd"/>
      <w:r>
        <w:rPr>
          <w:rFonts w:ascii="AGaramond-Regular" w:hAnsi="AGaramond-Regular" w:cs="AGaramond-Regular"/>
        </w:rPr>
        <w:t>)</w:t>
      </w:r>
    </w:p>
    <w:p w14:paraId="3F93F9D2"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Elkins (4,</w:t>
      </w:r>
      <w:proofErr w:type="gramStart"/>
      <w:r>
        <w:rPr>
          <w:rFonts w:ascii="AGaramond-Regular" w:hAnsi="AGaramond-Regular" w:cs="AGaramond-Regular"/>
        </w:rPr>
        <w:t>26,N</w:t>
      </w:r>
      <w:proofErr w:type="gramEnd"/>
      <w:r>
        <w:rPr>
          <w:rFonts w:ascii="AGaramond-Regular" w:hAnsi="AGaramond-Regular" w:cs="AGaramond-Regular"/>
        </w:rPr>
        <w:t>)</w:t>
      </w:r>
    </w:p>
    <w:p w14:paraId="2AE3B094"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Fairmont (5,</w:t>
      </w:r>
      <w:proofErr w:type="gramStart"/>
      <w:r>
        <w:rPr>
          <w:rFonts w:ascii="AGaramond-Regular" w:hAnsi="AGaramond-Regular" w:cs="AGaramond-Regular"/>
        </w:rPr>
        <w:t>11,E</w:t>
      </w:r>
      <w:proofErr w:type="gramEnd"/>
      <w:r>
        <w:rPr>
          <w:rFonts w:ascii="AGaramond-Regular" w:hAnsi="AGaramond-Regular" w:cs="AGaramond-Regular"/>
        </w:rPr>
        <w:t>)</w:t>
      </w:r>
    </w:p>
    <w:p w14:paraId="7BF9D595"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Fayetteville (2,</w:t>
      </w:r>
      <w:proofErr w:type="gramStart"/>
      <w:r>
        <w:rPr>
          <w:rFonts w:ascii="AGaramond-Regular" w:hAnsi="AGaramond-Regular" w:cs="AGaramond-Regular"/>
        </w:rPr>
        <w:t>18,E</w:t>
      </w:r>
      <w:proofErr w:type="gramEnd"/>
      <w:r>
        <w:rPr>
          <w:rFonts w:ascii="AGaramond-Regular" w:hAnsi="AGaramond-Regular" w:cs="AGaramond-Regular"/>
        </w:rPr>
        <w:t>)</w:t>
      </w:r>
    </w:p>
    <w:p w14:paraId="3A83C1B2"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Franklin (19,</w:t>
      </w:r>
      <w:proofErr w:type="gramStart"/>
      <w:r>
        <w:rPr>
          <w:rFonts w:ascii="AGaramond-Regular" w:hAnsi="AGaramond-Regular" w:cs="AGaramond-Regular"/>
        </w:rPr>
        <w:t>9,S</w:t>
      </w:r>
      <w:proofErr w:type="gramEnd"/>
      <w:r>
        <w:rPr>
          <w:rFonts w:ascii="AGaramond-Regular" w:hAnsi="AGaramond-Regular" w:cs="AGaramond-Regular"/>
        </w:rPr>
        <w:t>)</w:t>
      </w:r>
    </w:p>
    <w:p w14:paraId="6BAA9A36"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Glenville (5,</w:t>
      </w:r>
      <w:proofErr w:type="gramStart"/>
      <w:r>
        <w:rPr>
          <w:rFonts w:ascii="AGaramond-Regular" w:hAnsi="AGaramond-Regular" w:cs="AGaramond-Regular"/>
        </w:rPr>
        <w:t>2,E</w:t>
      </w:r>
      <w:proofErr w:type="gramEnd"/>
      <w:r>
        <w:rPr>
          <w:rFonts w:ascii="AGaramond-Regular" w:hAnsi="AGaramond-Regular" w:cs="AGaramond-Regular"/>
        </w:rPr>
        <w:t>)</w:t>
      </w:r>
    </w:p>
    <w:p w14:paraId="0AEAED93"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Grafton (20,</w:t>
      </w:r>
      <w:proofErr w:type="gramStart"/>
      <w:r>
        <w:rPr>
          <w:rFonts w:ascii="AGaramond-Regular" w:hAnsi="AGaramond-Regular" w:cs="AGaramond-Regular"/>
        </w:rPr>
        <w:t>19,N</w:t>
      </w:r>
      <w:proofErr w:type="gramEnd"/>
      <w:r>
        <w:rPr>
          <w:rFonts w:ascii="AGaramond-Regular" w:hAnsi="AGaramond-Regular" w:cs="AGaramond-Regular"/>
        </w:rPr>
        <w:t>)</w:t>
      </w:r>
    </w:p>
    <w:p w14:paraId="71A8DFDD"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Grantsville (14,</w:t>
      </w:r>
      <w:proofErr w:type="gramStart"/>
      <w:r>
        <w:rPr>
          <w:rFonts w:ascii="AGaramond-Regular" w:hAnsi="AGaramond-Regular" w:cs="AGaramond-Regular"/>
        </w:rPr>
        <w:t>6,W</w:t>
      </w:r>
      <w:proofErr w:type="gramEnd"/>
      <w:r>
        <w:rPr>
          <w:rFonts w:ascii="AGaramond-Regular" w:hAnsi="AGaramond-Regular" w:cs="AGaramond-Regular"/>
        </w:rPr>
        <w:t>)</w:t>
      </w:r>
    </w:p>
    <w:p w14:paraId="76A11BB7"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Hamlin (4,</w:t>
      </w:r>
      <w:proofErr w:type="gramStart"/>
      <w:r>
        <w:rPr>
          <w:rFonts w:ascii="AGaramond-Regular" w:hAnsi="AGaramond-Regular" w:cs="AGaramond-Regular"/>
        </w:rPr>
        <w:t>17,E</w:t>
      </w:r>
      <w:proofErr w:type="gramEnd"/>
      <w:r>
        <w:rPr>
          <w:rFonts w:ascii="AGaramond-Regular" w:hAnsi="AGaramond-Regular" w:cs="AGaramond-Regular"/>
        </w:rPr>
        <w:t>)</w:t>
      </w:r>
    </w:p>
    <w:p w14:paraId="1DB13431"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Harrisville (6,</w:t>
      </w:r>
      <w:proofErr w:type="gramStart"/>
      <w:r>
        <w:rPr>
          <w:rFonts w:ascii="AGaramond-Regular" w:hAnsi="AGaramond-Regular" w:cs="AGaramond-Regular"/>
        </w:rPr>
        <w:t>8,E</w:t>
      </w:r>
      <w:proofErr w:type="gramEnd"/>
      <w:r>
        <w:rPr>
          <w:rFonts w:ascii="AGaramond-Regular" w:hAnsi="AGaramond-Regular" w:cs="AGaramond-Regular"/>
        </w:rPr>
        <w:t>)</w:t>
      </w:r>
    </w:p>
    <w:p w14:paraId="322C0741"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Hinton (20,</w:t>
      </w:r>
      <w:proofErr w:type="gramStart"/>
      <w:r>
        <w:rPr>
          <w:rFonts w:ascii="AGaramond-Regular" w:hAnsi="AGaramond-Regular" w:cs="AGaramond-Regular"/>
        </w:rPr>
        <w:t>8,S</w:t>
      </w:r>
      <w:proofErr w:type="gramEnd"/>
      <w:r>
        <w:rPr>
          <w:rFonts w:ascii="AGaramond-Regular" w:hAnsi="AGaramond-Regular" w:cs="AGaramond-Regular"/>
        </w:rPr>
        <w:t>)</w:t>
      </w:r>
    </w:p>
    <w:p w14:paraId="5E1F1F14"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Huntington (2,</w:t>
      </w:r>
      <w:proofErr w:type="gramStart"/>
      <w:r>
        <w:rPr>
          <w:rFonts w:ascii="AGaramond-Regular" w:hAnsi="AGaramond-Regular" w:cs="AGaramond-Regular"/>
        </w:rPr>
        <w:t>12,E</w:t>
      </w:r>
      <w:proofErr w:type="gramEnd"/>
      <w:r>
        <w:rPr>
          <w:rFonts w:ascii="AGaramond-Regular" w:hAnsi="AGaramond-Regular" w:cs="AGaramond-Regular"/>
        </w:rPr>
        <w:t>)</w:t>
      </w:r>
    </w:p>
    <w:p w14:paraId="6AF833A1"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Keyser (17,</w:t>
      </w:r>
      <w:proofErr w:type="gramStart"/>
      <w:r>
        <w:rPr>
          <w:rFonts w:ascii="AGaramond-Regular" w:hAnsi="AGaramond-Regular" w:cs="AGaramond-Regular"/>
        </w:rPr>
        <w:t>11,S</w:t>
      </w:r>
      <w:proofErr w:type="gramEnd"/>
      <w:r>
        <w:rPr>
          <w:rFonts w:ascii="AGaramond-Regular" w:hAnsi="AGaramond-Regular" w:cs="AGaramond-Regular"/>
        </w:rPr>
        <w:t>)</w:t>
      </w:r>
    </w:p>
    <w:p w14:paraId="4EE1A0DF"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Kingwood (19,</w:t>
      </w:r>
      <w:proofErr w:type="gramStart"/>
      <w:r>
        <w:rPr>
          <w:rFonts w:ascii="AGaramond-Regular" w:hAnsi="AGaramond-Regular" w:cs="AGaramond-Regular"/>
        </w:rPr>
        <w:t>1,S</w:t>
      </w:r>
      <w:proofErr w:type="gramEnd"/>
      <w:r>
        <w:rPr>
          <w:rFonts w:ascii="AGaramond-Regular" w:hAnsi="AGaramond-Regular" w:cs="AGaramond-Regular"/>
        </w:rPr>
        <w:t>)</w:t>
      </w:r>
    </w:p>
    <w:p w14:paraId="40E56EBE"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Lewisburg (6,</w:t>
      </w:r>
      <w:proofErr w:type="gramStart"/>
      <w:r>
        <w:rPr>
          <w:rFonts w:ascii="AGaramond-Regular" w:hAnsi="AGaramond-Regular" w:cs="AGaramond-Regular"/>
        </w:rPr>
        <w:t>21,E</w:t>
      </w:r>
      <w:proofErr w:type="gramEnd"/>
      <w:r>
        <w:rPr>
          <w:rFonts w:ascii="AGaramond-Regular" w:hAnsi="AGaramond-Regular" w:cs="AGaramond-Regular"/>
        </w:rPr>
        <w:t>)</w:t>
      </w:r>
    </w:p>
    <w:p w14:paraId="3CD63FCC"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Logan (15,</w:t>
      </w:r>
      <w:proofErr w:type="gramStart"/>
      <w:r>
        <w:rPr>
          <w:rFonts w:ascii="AGaramond-Regular" w:hAnsi="AGaramond-Regular" w:cs="AGaramond-Regular"/>
        </w:rPr>
        <w:t>19,W</w:t>
      </w:r>
      <w:proofErr w:type="gramEnd"/>
      <w:r>
        <w:rPr>
          <w:rFonts w:ascii="AGaramond-Regular" w:hAnsi="AGaramond-Regular" w:cs="AGaramond-Regular"/>
        </w:rPr>
        <w:t>)</w:t>
      </w:r>
    </w:p>
    <w:p w14:paraId="025A479C"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Madison (21,</w:t>
      </w:r>
      <w:proofErr w:type="gramStart"/>
      <w:r>
        <w:rPr>
          <w:rFonts w:ascii="AGaramond-Regular" w:hAnsi="AGaramond-Regular" w:cs="AGaramond-Regular"/>
        </w:rPr>
        <w:t>19,S</w:t>
      </w:r>
      <w:proofErr w:type="gramEnd"/>
      <w:r>
        <w:rPr>
          <w:rFonts w:ascii="AGaramond-Regular" w:hAnsi="AGaramond-Regular" w:cs="AGaramond-Regular"/>
        </w:rPr>
        <w:t>)</w:t>
      </w:r>
    </w:p>
    <w:p w14:paraId="5C79DE9F"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Marlinton (18,</w:t>
      </w:r>
      <w:proofErr w:type="gramStart"/>
      <w:r>
        <w:rPr>
          <w:rFonts w:ascii="AGaramond-Regular" w:hAnsi="AGaramond-Regular" w:cs="AGaramond-Regular"/>
        </w:rPr>
        <w:t>10,S</w:t>
      </w:r>
      <w:proofErr w:type="gramEnd"/>
      <w:r>
        <w:rPr>
          <w:rFonts w:ascii="AGaramond-Regular" w:hAnsi="AGaramond-Regular" w:cs="AGaramond-Regular"/>
        </w:rPr>
        <w:t>)</w:t>
      </w:r>
    </w:p>
    <w:p w14:paraId="4A5E6762"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Martinsburg (12,</w:t>
      </w:r>
      <w:proofErr w:type="gramStart"/>
      <w:r>
        <w:rPr>
          <w:rFonts w:ascii="AGaramond-Regular" w:hAnsi="AGaramond-Regular" w:cs="AGaramond-Regular"/>
        </w:rPr>
        <w:t>16,W</w:t>
      </w:r>
      <w:proofErr w:type="gramEnd"/>
      <w:r>
        <w:rPr>
          <w:rFonts w:ascii="AGaramond-Regular" w:hAnsi="AGaramond-Regular" w:cs="AGaramond-Regular"/>
        </w:rPr>
        <w:t>)</w:t>
      </w:r>
    </w:p>
    <w:p w14:paraId="22B1017B"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Middlebourne (1,</w:t>
      </w:r>
      <w:proofErr w:type="gramStart"/>
      <w:r>
        <w:rPr>
          <w:rFonts w:ascii="AGaramond-Regular" w:hAnsi="AGaramond-Regular" w:cs="AGaramond-Regular"/>
        </w:rPr>
        <w:t>20,E</w:t>
      </w:r>
      <w:proofErr w:type="gramEnd"/>
      <w:r>
        <w:rPr>
          <w:rFonts w:ascii="AGaramond-Regular" w:hAnsi="AGaramond-Regular" w:cs="AGaramond-Regular"/>
        </w:rPr>
        <w:t>)</w:t>
      </w:r>
    </w:p>
    <w:p w14:paraId="7B928E37"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Moorefield (5,</w:t>
      </w:r>
      <w:proofErr w:type="gramStart"/>
      <w:r>
        <w:rPr>
          <w:rFonts w:ascii="AGaramond-Regular" w:hAnsi="AGaramond-Regular" w:cs="AGaramond-Regular"/>
        </w:rPr>
        <w:t>25,E</w:t>
      </w:r>
      <w:proofErr w:type="gramEnd"/>
      <w:r>
        <w:rPr>
          <w:rFonts w:ascii="AGaramond-Regular" w:hAnsi="AGaramond-Regular" w:cs="AGaramond-Regular"/>
        </w:rPr>
        <w:t>)</w:t>
      </w:r>
    </w:p>
    <w:p w14:paraId="4066DF92"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Morgantown (5,</w:t>
      </w:r>
      <w:proofErr w:type="gramStart"/>
      <w:r>
        <w:rPr>
          <w:rFonts w:ascii="AGaramond-Regular" w:hAnsi="AGaramond-Regular" w:cs="AGaramond-Regular"/>
        </w:rPr>
        <w:t>3,E</w:t>
      </w:r>
      <w:proofErr w:type="gramEnd"/>
      <w:r>
        <w:rPr>
          <w:rFonts w:ascii="AGaramond-Regular" w:hAnsi="AGaramond-Regular" w:cs="AGaramond-Regular"/>
        </w:rPr>
        <w:t>)</w:t>
      </w:r>
    </w:p>
    <w:p w14:paraId="459BCD2A"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Moundsville (5,</w:t>
      </w:r>
      <w:proofErr w:type="gramStart"/>
      <w:r>
        <w:rPr>
          <w:rFonts w:ascii="AGaramond-Regular" w:hAnsi="AGaramond-Regular" w:cs="AGaramond-Regular"/>
        </w:rPr>
        <w:t>13,E</w:t>
      </w:r>
      <w:proofErr w:type="gramEnd"/>
      <w:r>
        <w:rPr>
          <w:rFonts w:ascii="AGaramond-Regular" w:hAnsi="AGaramond-Regular" w:cs="AGaramond-Regular"/>
        </w:rPr>
        <w:t>)</w:t>
      </w:r>
    </w:p>
    <w:p w14:paraId="051A9808"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lastRenderedPageBreak/>
        <w:t>New Martinsville (13,</w:t>
      </w:r>
      <w:proofErr w:type="gramStart"/>
      <w:r>
        <w:rPr>
          <w:rFonts w:ascii="AGaramond-Regular" w:hAnsi="AGaramond-Regular" w:cs="AGaramond-Regular"/>
        </w:rPr>
        <w:t>1,S</w:t>
      </w:r>
      <w:proofErr w:type="gramEnd"/>
      <w:r>
        <w:rPr>
          <w:rFonts w:ascii="AGaramond-Regular" w:hAnsi="AGaramond-Regular" w:cs="AGaramond-Regular"/>
        </w:rPr>
        <w:t>)</w:t>
      </w:r>
    </w:p>
    <w:p w14:paraId="6847213A"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New Cumberland (3,</w:t>
      </w:r>
      <w:proofErr w:type="gramStart"/>
      <w:r>
        <w:rPr>
          <w:rFonts w:ascii="AGaramond-Regular" w:hAnsi="AGaramond-Regular" w:cs="AGaramond-Regular"/>
        </w:rPr>
        <w:t>8,S</w:t>
      </w:r>
      <w:proofErr w:type="gramEnd"/>
      <w:r>
        <w:rPr>
          <w:rFonts w:ascii="AGaramond-Regular" w:hAnsi="AGaramond-Regular" w:cs="AGaramond-Regular"/>
        </w:rPr>
        <w:t>)</w:t>
      </w:r>
    </w:p>
    <w:p w14:paraId="0BD2A25D"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Parkersburg (1,</w:t>
      </w:r>
      <w:proofErr w:type="gramStart"/>
      <w:r>
        <w:rPr>
          <w:rFonts w:ascii="AGaramond-Regular" w:hAnsi="AGaramond-Regular" w:cs="AGaramond-Regular"/>
        </w:rPr>
        <w:t>7,S</w:t>
      </w:r>
      <w:proofErr w:type="gramEnd"/>
      <w:r>
        <w:rPr>
          <w:rFonts w:ascii="AGaramond-Regular" w:hAnsi="AGaramond-Regular" w:cs="AGaramond-Regular"/>
        </w:rPr>
        <w:t>)</w:t>
      </w:r>
    </w:p>
    <w:p w14:paraId="2AAB79AA"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Parsons (21,</w:t>
      </w:r>
      <w:proofErr w:type="gramStart"/>
      <w:r>
        <w:rPr>
          <w:rFonts w:ascii="AGaramond-Regular" w:hAnsi="AGaramond-Regular" w:cs="AGaramond-Regular"/>
        </w:rPr>
        <w:t>15,N</w:t>
      </w:r>
      <w:proofErr w:type="gramEnd"/>
      <w:r>
        <w:rPr>
          <w:rFonts w:ascii="AGaramond-Regular" w:hAnsi="AGaramond-Regular" w:cs="AGaramond-Regular"/>
        </w:rPr>
        <w:t>)</w:t>
      </w:r>
    </w:p>
    <w:p w14:paraId="0F674B39"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Petersburg (2,</w:t>
      </w:r>
      <w:proofErr w:type="gramStart"/>
      <w:r>
        <w:rPr>
          <w:rFonts w:ascii="AGaramond-Regular" w:hAnsi="AGaramond-Regular" w:cs="AGaramond-Regular"/>
        </w:rPr>
        <w:t>15,E</w:t>
      </w:r>
      <w:proofErr w:type="gramEnd"/>
      <w:r>
        <w:rPr>
          <w:rFonts w:ascii="AGaramond-Regular" w:hAnsi="AGaramond-Regular" w:cs="AGaramond-Regular"/>
        </w:rPr>
        <w:t>)</w:t>
      </w:r>
    </w:p>
    <w:p w14:paraId="08BD82BB"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Philippi (17,</w:t>
      </w:r>
      <w:proofErr w:type="gramStart"/>
      <w:r>
        <w:rPr>
          <w:rFonts w:ascii="AGaramond-Regular" w:hAnsi="AGaramond-Regular" w:cs="AGaramond-Regular"/>
        </w:rPr>
        <w:t>17,W</w:t>
      </w:r>
      <w:proofErr w:type="gramEnd"/>
      <w:r>
        <w:rPr>
          <w:rFonts w:ascii="AGaramond-Regular" w:hAnsi="AGaramond-Regular" w:cs="AGaramond-Regular"/>
        </w:rPr>
        <w:t>)</w:t>
      </w:r>
    </w:p>
    <w:p w14:paraId="694CFC2C"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Pineville (6,</w:t>
      </w:r>
      <w:proofErr w:type="gramStart"/>
      <w:r>
        <w:rPr>
          <w:rFonts w:ascii="AGaramond-Regular" w:hAnsi="AGaramond-Regular" w:cs="AGaramond-Regular"/>
        </w:rPr>
        <w:t>14,E</w:t>
      </w:r>
      <w:proofErr w:type="gramEnd"/>
      <w:r>
        <w:rPr>
          <w:rFonts w:ascii="AGaramond-Regular" w:hAnsi="AGaramond-Regular" w:cs="AGaramond-Regular"/>
        </w:rPr>
        <w:t>)</w:t>
      </w:r>
    </w:p>
    <w:p w14:paraId="497325AF"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Point Pleasant (1,</w:t>
      </w:r>
      <w:proofErr w:type="gramStart"/>
      <w:r>
        <w:rPr>
          <w:rFonts w:ascii="AGaramond-Regular" w:hAnsi="AGaramond-Regular" w:cs="AGaramond-Regular"/>
        </w:rPr>
        <w:t>7,E</w:t>
      </w:r>
      <w:proofErr w:type="gramEnd"/>
      <w:r>
        <w:rPr>
          <w:rFonts w:ascii="AGaramond-Regular" w:hAnsi="AGaramond-Regular" w:cs="AGaramond-Regular"/>
        </w:rPr>
        <w:t>)</w:t>
      </w:r>
    </w:p>
    <w:p w14:paraId="61799485"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Princeton (6,</w:t>
      </w:r>
      <w:proofErr w:type="gramStart"/>
      <w:r>
        <w:rPr>
          <w:rFonts w:ascii="AGaramond-Regular" w:hAnsi="AGaramond-Regular" w:cs="AGaramond-Regular"/>
        </w:rPr>
        <w:t>22,E</w:t>
      </w:r>
      <w:proofErr w:type="gramEnd"/>
      <w:r>
        <w:rPr>
          <w:rFonts w:ascii="AGaramond-Regular" w:hAnsi="AGaramond-Regular" w:cs="AGaramond-Regular"/>
        </w:rPr>
        <w:t>)</w:t>
      </w:r>
    </w:p>
    <w:p w14:paraId="1043AC61"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Ripley (1,</w:t>
      </w:r>
      <w:proofErr w:type="gramStart"/>
      <w:r>
        <w:rPr>
          <w:rFonts w:ascii="AGaramond-Regular" w:hAnsi="AGaramond-Regular" w:cs="AGaramond-Regular"/>
        </w:rPr>
        <w:t>21,S</w:t>
      </w:r>
      <w:proofErr w:type="gramEnd"/>
      <w:r>
        <w:rPr>
          <w:rFonts w:ascii="AGaramond-Regular" w:hAnsi="AGaramond-Regular" w:cs="AGaramond-Regular"/>
        </w:rPr>
        <w:t>)</w:t>
      </w:r>
    </w:p>
    <w:p w14:paraId="0F38B499"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Romney (2,</w:t>
      </w:r>
      <w:proofErr w:type="gramStart"/>
      <w:r>
        <w:rPr>
          <w:rFonts w:ascii="AGaramond-Regular" w:hAnsi="AGaramond-Regular" w:cs="AGaramond-Regular"/>
        </w:rPr>
        <w:t>8,N</w:t>
      </w:r>
      <w:proofErr w:type="gramEnd"/>
      <w:r>
        <w:rPr>
          <w:rFonts w:ascii="AGaramond-Regular" w:hAnsi="AGaramond-Regular" w:cs="AGaramond-Regular"/>
        </w:rPr>
        <w:t>)</w:t>
      </w:r>
    </w:p>
    <w:p w14:paraId="0D74FD45"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Spencer (20,</w:t>
      </w:r>
      <w:proofErr w:type="gramStart"/>
      <w:r>
        <w:rPr>
          <w:rFonts w:ascii="AGaramond-Regular" w:hAnsi="AGaramond-Regular" w:cs="AGaramond-Regular"/>
        </w:rPr>
        <w:t>26,N</w:t>
      </w:r>
      <w:proofErr w:type="gramEnd"/>
      <w:r>
        <w:rPr>
          <w:rFonts w:ascii="AGaramond-Regular" w:hAnsi="AGaramond-Regular" w:cs="AGaramond-Regular"/>
        </w:rPr>
        <w:t>)</w:t>
      </w:r>
    </w:p>
    <w:p w14:paraId="5C24EF92"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 xml:space="preserve">St. </w:t>
      </w:r>
      <w:proofErr w:type="spellStart"/>
      <w:r>
        <w:rPr>
          <w:rFonts w:ascii="AGaramond-Regular" w:hAnsi="AGaramond-Regular" w:cs="AGaramond-Regular"/>
        </w:rPr>
        <w:t>Marys</w:t>
      </w:r>
      <w:proofErr w:type="spellEnd"/>
      <w:r>
        <w:rPr>
          <w:rFonts w:ascii="AGaramond-Regular" w:hAnsi="AGaramond-Regular" w:cs="AGaramond-Regular"/>
        </w:rPr>
        <w:t xml:space="preserve"> (15,</w:t>
      </w:r>
      <w:proofErr w:type="gramStart"/>
      <w:r>
        <w:rPr>
          <w:rFonts w:ascii="AGaramond-Regular" w:hAnsi="AGaramond-Regular" w:cs="AGaramond-Regular"/>
        </w:rPr>
        <w:t>4,W</w:t>
      </w:r>
      <w:proofErr w:type="gramEnd"/>
      <w:r>
        <w:rPr>
          <w:rFonts w:ascii="AGaramond-Regular" w:hAnsi="AGaramond-Regular" w:cs="AGaramond-Regular"/>
        </w:rPr>
        <w:t>)</w:t>
      </w:r>
    </w:p>
    <w:p w14:paraId="10079407"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Summersville (15,</w:t>
      </w:r>
      <w:proofErr w:type="gramStart"/>
      <w:r>
        <w:rPr>
          <w:rFonts w:ascii="AGaramond-Regular" w:hAnsi="AGaramond-Regular" w:cs="AGaramond-Regular"/>
        </w:rPr>
        <w:t>9,S</w:t>
      </w:r>
      <w:proofErr w:type="gramEnd"/>
      <w:r>
        <w:rPr>
          <w:rFonts w:ascii="AGaramond-Regular" w:hAnsi="AGaramond-Regular" w:cs="AGaramond-Regular"/>
        </w:rPr>
        <w:t>)</w:t>
      </w:r>
    </w:p>
    <w:p w14:paraId="0DC677CF"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Sutton (5,</w:t>
      </w:r>
      <w:proofErr w:type="gramStart"/>
      <w:r>
        <w:rPr>
          <w:rFonts w:ascii="AGaramond-Regular" w:hAnsi="AGaramond-Regular" w:cs="AGaramond-Regular"/>
        </w:rPr>
        <w:t>24,E</w:t>
      </w:r>
      <w:proofErr w:type="gramEnd"/>
      <w:r>
        <w:rPr>
          <w:rFonts w:ascii="AGaramond-Regular" w:hAnsi="AGaramond-Regular" w:cs="AGaramond-Regular"/>
        </w:rPr>
        <w:t>)</w:t>
      </w:r>
    </w:p>
    <w:p w14:paraId="11EEFA92"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Union (2,</w:t>
      </w:r>
      <w:proofErr w:type="gramStart"/>
      <w:r>
        <w:rPr>
          <w:rFonts w:ascii="AGaramond-Regular" w:hAnsi="AGaramond-Regular" w:cs="AGaramond-Regular"/>
        </w:rPr>
        <w:t>22,S</w:t>
      </w:r>
      <w:proofErr w:type="gramEnd"/>
      <w:r>
        <w:rPr>
          <w:rFonts w:ascii="AGaramond-Regular" w:hAnsi="AGaramond-Regular" w:cs="AGaramond-Regular"/>
        </w:rPr>
        <w:t>)</w:t>
      </w:r>
    </w:p>
    <w:p w14:paraId="180F79A0"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Wayne (11,</w:t>
      </w:r>
      <w:proofErr w:type="gramStart"/>
      <w:r>
        <w:rPr>
          <w:rFonts w:ascii="AGaramond-Regular" w:hAnsi="AGaramond-Regular" w:cs="AGaramond-Regular"/>
        </w:rPr>
        <w:t>24,E</w:t>
      </w:r>
      <w:proofErr w:type="gramEnd"/>
      <w:r>
        <w:rPr>
          <w:rFonts w:ascii="AGaramond-Regular" w:hAnsi="AGaramond-Regular" w:cs="AGaramond-Regular"/>
        </w:rPr>
        <w:t>)</w:t>
      </w:r>
    </w:p>
    <w:p w14:paraId="24B9A6A6"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Webster Springs (2,</w:t>
      </w:r>
      <w:proofErr w:type="gramStart"/>
      <w:r>
        <w:rPr>
          <w:rFonts w:ascii="AGaramond-Regular" w:hAnsi="AGaramond-Regular" w:cs="AGaramond-Regular"/>
        </w:rPr>
        <w:t>9,E</w:t>
      </w:r>
      <w:proofErr w:type="gramEnd"/>
      <w:r>
        <w:rPr>
          <w:rFonts w:ascii="AGaramond-Regular" w:hAnsi="AGaramond-Regular" w:cs="AGaramond-Regular"/>
        </w:rPr>
        <w:t>)</w:t>
      </w:r>
    </w:p>
    <w:p w14:paraId="013AF8A3"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Welch (8,</w:t>
      </w:r>
      <w:proofErr w:type="gramStart"/>
      <w:r>
        <w:rPr>
          <w:rFonts w:ascii="AGaramond-Regular" w:hAnsi="AGaramond-Regular" w:cs="AGaramond-Regular"/>
        </w:rPr>
        <w:t>19,W</w:t>
      </w:r>
      <w:proofErr w:type="gramEnd"/>
      <w:r>
        <w:rPr>
          <w:rFonts w:ascii="AGaramond-Regular" w:hAnsi="AGaramond-Regular" w:cs="AGaramond-Regular"/>
        </w:rPr>
        <w:t>)</w:t>
      </w:r>
    </w:p>
    <w:p w14:paraId="4E613FE2"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Wellsburg (3,</w:t>
      </w:r>
      <w:proofErr w:type="gramStart"/>
      <w:r>
        <w:rPr>
          <w:rFonts w:ascii="AGaramond-Regular" w:hAnsi="AGaramond-Regular" w:cs="AGaramond-Regular"/>
        </w:rPr>
        <w:t>10,E</w:t>
      </w:r>
      <w:proofErr w:type="gramEnd"/>
      <w:r>
        <w:rPr>
          <w:rFonts w:ascii="AGaramond-Regular" w:hAnsi="AGaramond-Regular" w:cs="AGaramond-Regular"/>
        </w:rPr>
        <w:t>)</w:t>
      </w:r>
    </w:p>
    <w:p w14:paraId="03DCA390"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West Union (17,</w:t>
      </w:r>
      <w:proofErr w:type="gramStart"/>
      <w:r>
        <w:rPr>
          <w:rFonts w:ascii="AGaramond-Regular" w:hAnsi="AGaramond-Regular" w:cs="AGaramond-Regular"/>
        </w:rPr>
        <w:t>18,S</w:t>
      </w:r>
      <w:proofErr w:type="gramEnd"/>
      <w:r>
        <w:rPr>
          <w:rFonts w:ascii="AGaramond-Regular" w:hAnsi="AGaramond-Regular" w:cs="AGaramond-Regular"/>
        </w:rPr>
        <w:t>)</w:t>
      </w:r>
    </w:p>
    <w:p w14:paraId="427B7DD0"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Weston (1,</w:t>
      </w:r>
      <w:proofErr w:type="gramStart"/>
      <w:r>
        <w:rPr>
          <w:rFonts w:ascii="AGaramond-Regular" w:hAnsi="AGaramond-Regular" w:cs="AGaramond-Regular"/>
        </w:rPr>
        <w:t>4,E</w:t>
      </w:r>
      <w:proofErr w:type="gramEnd"/>
      <w:r>
        <w:rPr>
          <w:rFonts w:ascii="AGaramond-Regular" w:hAnsi="AGaramond-Regular" w:cs="AGaramond-Regular"/>
        </w:rPr>
        <w:t>)</w:t>
      </w:r>
    </w:p>
    <w:p w14:paraId="16967EBD"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Wheeling (16,</w:t>
      </w:r>
      <w:proofErr w:type="gramStart"/>
      <w:r>
        <w:rPr>
          <w:rFonts w:ascii="AGaramond-Regular" w:hAnsi="AGaramond-Regular" w:cs="AGaramond-Regular"/>
        </w:rPr>
        <w:t>18,S</w:t>
      </w:r>
      <w:proofErr w:type="gramEnd"/>
      <w:r>
        <w:rPr>
          <w:rFonts w:ascii="AGaramond-Regular" w:hAnsi="AGaramond-Regular" w:cs="AGaramond-Regular"/>
        </w:rPr>
        <w:t>)</w:t>
      </w:r>
    </w:p>
    <w:p w14:paraId="2688DAE6" w14:textId="77777777" w:rsidR="0057461F" w:rsidRDefault="0057461F" w:rsidP="0057461F">
      <w:pPr>
        <w:autoSpaceDE w:val="0"/>
        <w:autoSpaceDN w:val="0"/>
        <w:adjustRightInd w:val="0"/>
        <w:rPr>
          <w:rFonts w:ascii="AGaramond-Regular" w:hAnsi="AGaramond-Regular" w:cs="AGaramond-Regular"/>
        </w:rPr>
      </w:pPr>
      <w:r>
        <w:rPr>
          <w:rFonts w:ascii="AGaramond-Regular" w:hAnsi="AGaramond-Regular" w:cs="AGaramond-Regular"/>
        </w:rPr>
        <w:t>Williamson (3,</w:t>
      </w:r>
      <w:proofErr w:type="gramStart"/>
      <w:r>
        <w:rPr>
          <w:rFonts w:ascii="AGaramond-Regular" w:hAnsi="AGaramond-Regular" w:cs="AGaramond-Regular"/>
        </w:rPr>
        <w:t>23,E</w:t>
      </w:r>
      <w:proofErr w:type="gramEnd"/>
      <w:r>
        <w:rPr>
          <w:rFonts w:ascii="AGaramond-Regular" w:hAnsi="AGaramond-Regular" w:cs="AGaramond-Regular"/>
        </w:rPr>
        <w:t>)</w:t>
      </w:r>
    </w:p>
    <w:p w14:paraId="6B4272E8" w14:textId="77777777" w:rsidR="0057461F" w:rsidRDefault="0057461F" w:rsidP="0057461F">
      <w:pPr>
        <w:tabs>
          <w:tab w:val="left" w:pos="360"/>
          <w:tab w:val="left" w:pos="720"/>
          <w:tab w:val="left" w:pos="1080"/>
          <w:tab w:val="left" w:pos="1440"/>
          <w:tab w:val="left" w:pos="3600"/>
          <w:tab w:val="left" w:pos="3960"/>
          <w:tab w:val="left" w:pos="5400"/>
        </w:tabs>
        <w:rPr>
          <w:rFonts w:ascii="AGaramond-Regular" w:hAnsi="AGaramond-Regular" w:cs="AGaramond-Regular"/>
        </w:rPr>
      </w:pPr>
      <w:r>
        <w:rPr>
          <w:rFonts w:ascii="AGaramond-Regular" w:hAnsi="AGaramond-Regular" w:cs="AGaramond-Regular"/>
        </w:rPr>
        <w:t>Winfield (19,</w:t>
      </w:r>
      <w:proofErr w:type="gramStart"/>
      <w:r>
        <w:rPr>
          <w:rFonts w:ascii="AGaramond-Regular" w:hAnsi="AGaramond-Regular" w:cs="AGaramond-Regular"/>
        </w:rPr>
        <w:t>26,N</w:t>
      </w:r>
      <w:proofErr w:type="gramEnd"/>
      <w:r>
        <w:rPr>
          <w:rFonts w:ascii="AGaramond-Regular" w:hAnsi="AGaramond-Regular" w:cs="AGaramond-Regular"/>
        </w:rPr>
        <w:t>)</w:t>
      </w:r>
    </w:p>
    <w:p w14:paraId="6F3F27D0" w14:textId="77777777" w:rsidR="0057461F" w:rsidRDefault="0057461F" w:rsidP="0057461F">
      <w:pPr>
        <w:tabs>
          <w:tab w:val="left" w:pos="360"/>
          <w:tab w:val="left" w:pos="720"/>
          <w:tab w:val="left" w:pos="1080"/>
          <w:tab w:val="left" w:pos="1440"/>
          <w:tab w:val="left" w:pos="3600"/>
          <w:tab w:val="left" w:pos="3960"/>
          <w:tab w:val="left" w:pos="5400"/>
        </w:tabs>
        <w:rPr>
          <w:rFonts w:ascii="AGaramond-Regular" w:hAnsi="AGaramond-Regular" w:cs="AGaramond-Regular"/>
        </w:rPr>
      </w:pPr>
    </w:p>
    <w:p w14:paraId="64E74860" w14:textId="77777777" w:rsidR="0057461F" w:rsidRDefault="0057461F" w:rsidP="0057461F">
      <w:pPr>
        <w:tabs>
          <w:tab w:val="left" w:pos="360"/>
          <w:tab w:val="left" w:pos="720"/>
          <w:tab w:val="left" w:pos="1080"/>
          <w:tab w:val="left" w:pos="1440"/>
          <w:tab w:val="left" w:pos="3600"/>
          <w:tab w:val="left" w:pos="3960"/>
          <w:tab w:val="left" w:pos="5400"/>
        </w:tabs>
        <w:rPr>
          <w:rFonts w:ascii="AGaramond-Regular" w:hAnsi="AGaramond-Regular" w:cs="AGaramond-Regular"/>
        </w:rPr>
      </w:pPr>
    </w:p>
    <w:p w14:paraId="17D087C9" w14:textId="4F94A45D" w:rsidR="0057461F" w:rsidRDefault="0057461F" w:rsidP="0057461F">
      <w:pPr>
        <w:tabs>
          <w:tab w:val="left" w:pos="360"/>
          <w:tab w:val="left" w:pos="720"/>
          <w:tab w:val="left" w:pos="1080"/>
          <w:tab w:val="left" w:pos="1440"/>
          <w:tab w:val="left" w:pos="3600"/>
          <w:tab w:val="left" w:pos="3960"/>
          <w:tab w:val="left" w:pos="5400"/>
        </w:tabs>
        <w:rPr>
          <w:rFonts w:ascii="Times New Roman" w:hAnsi="Times New Roman" w:cs="Arial"/>
          <w:b/>
        </w:rPr>
      </w:pPr>
      <w:r>
        <w:rPr>
          <w:rFonts w:cs="Arial"/>
          <w:b/>
        </w:rPr>
        <w:t>County Government</w:t>
      </w:r>
    </w:p>
    <w:p w14:paraId="35F5D5A1"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rPr>
        <w:t>Answers will vary.</w:t>
      </w:r>
    </w:p>
    <w:p w14:paraId="33115064"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p>
    <w:p w14:paraId="3A45CA12" w14:textId="5AF91736" w:rsidR="0057461F" w:rsidRDefault="0057461F" w:rsidP="0057461F">
      <w:pPr>
        <w:tabs>
          <w:tab w:val="left" w:pos="360"/>
          <w:tab w:val="left" w:pos="720"/>
          <w:tab w:val="left" w:pos="1080"/>
          <w:tab w:val="left" w:pos="1440"/>
          <w:tab w:val="left" w:pos="3600"/>
          <w:tab w:val="left" w:pos="3960"/>
          <w:tab w:val="left" w:pos="5400"/>
        </w:tabs>
        <w:rPr>
          <w:rFonts w:cs="Arial"/>
          <w:b/>
        </w:rPr>
      </w:pPr>
      <w:r>
        <w:rPr>
          <w:rFonts w:cs="Arial"/>
          <w:b/>
        </w:rPr>
        <w:t>Local Officials</w:t>
      </w:r>
    </w:p>
    <w:p w14:paraId="2265E1CB" w14:textId="77777777" w:rsidR="0057461F" w:rsidRDefault="0057461F" w:rsidP="0057461F">
      <w:pPr>
        <w:tabs>
          <w:tab w:val="left" w:pos="360"/>
          <w:tab w:val="left" w:pos="720"/>
          <w:tab w:val="left" w:pos="1080"/>
          <w:tab w:val="left" w:pos="1440"/>
          <w:tab w:val="left" w:pos="3600"/>
          <w:tab w:val="left" w:pos="3960"/>
          <w:tab w:val="left" w:pos="5400"/>
        </w:tabs>
        <w:rPr>
          <w:rFonts w:cs="Arial"/>
        </w:rPr>
      </w:pPr>
      <w:r>
        <w:rPr>
          <w:rFonts w:cs="Arial"/>
        </w:rPr>
        <w:t>Answers will vary.</w:t>
      </w:r>
    </w:p>
    <w:p w14:paraId="064D69F2" w14:textId="3993E6A3" w:rsidR="00A92EFE" w:rsidRDefault="00A92EFE" w:rsidP="00A92EFE"/>
    <w:p w14:paraId="4C254C33" w14:textId="77777777" w:rsidR="005F46F3" w:rsidRDefault="005F46F3" w:rsidP="005F46F3">
      <w:pPr>
        <w:tabs>
          <w:tab w:val="left" w:pos="360"/>
          <w:tab w:val="left" w:pos="720"/>
          <w:tab w:val="left" w:pos="1080"/>
          <w:tab w:val="left" w:pos="1440"/>
          <w:tab w:val="left" w:pos="3600"/>
          <w:tab w:val="left" w:pos="3960"/>
          <w:tab w:val="left" w:pos="5400"/>
        </w:tabs>
        <w:rPr>
          <w:rFonts w:cs="Arial"/>
          <w:b/>
          <w:color w:val="000000" w:themeColor="text1"/>
        </w:rPr>
      </w:pPr>
      <w:r>
        <w:rPr>
          <w:rFonts w:cs="Arial"/>
          <w:b/>
          <w:color w:val="000000" w:themeColor="text1"/>
        </w:rPr>
        <w:t>Matching: State and Local Government in West Virginia</w:t>
      </w:r>
    </w:p>
    <w:p w14:paraId="4DE90B75" w14:textId="77777777" w:rsidR="005F46F3" w:rsidRDefault="005F46F3" w:rsidP="005F46F3">
      <w:pPr>
        <w:tabs>
          <w:tab w:val="left" w:pos="360"/>
          <w:tab w:val="left" w:pos="720"/>
          <w:tab w:val="left" w:pos="1080"/>
          <w:tab w:val="left" w:pos="1440"/>
          <w:tab w:val="left" w:pos="3600"/>
          <w:tab w:val="left" w:pos="3960"/>
          <w:tab w:val="left" w:pos="5400"/>
        </w:tabs>
        <w:rPr>
          <w:rFonts w:cs="Arial"/>
          <w:b/>
          <w:color w:val="000000" w:themeColor="text1"/>
        </w:rPr>
      </w:pPr>
      <w:r>
        <w:rPr>
          <w:rFonts w:cs="Arial"/>
          <w:b/>
          <w:color w:val="000000" w:themeColor="text1"/>
        </w:rPr>
        <w:t>1. K</w:t>
      </w:r>
    </w:p>
    <w:p w14:paraId="0069538F" w14:textId="77777777" w:rsidR="005F46F3" w:rsidRDefault="005F46F3" w:rsidP="005F46F3">
      <w:pPr>
        <w:tabs>
          <w:tab w:val="left" w:pos="360"/>
          <w:tab w:val="left" w:pos="720"/>
          <w:tab w:val="left" w:pos="1080"/>
          <w:tab w:val="left" w:pos="1440"/>
          <w:tab w:val="left" w:pos="3600"/>
          <w:tab w:val="left" w:pos="3960"/>
          <w:tab w:val="left" w:pos="5400"/>
        </w:tabs>
        <w:rPr>
          <w:rFonts w:cs="Arial"/>
          <w:b/>
          <w:color w:val="000000" w:themeColor="text1"/>
        </w:rPr>
      </w:pPr>
      <w:r>
        <w:rPr>
          <w:rFonts w:cs="Arial"/>
          <w:b/>
          <w:color w:val="000000" w:themeColor="text1"/>
        </w:rPr>
        <w:t>2. J</w:t>
      </w:r>
    </w:p>
    <w:p w14:paraId="63B7566F" w14:textId="77777777" w:rsidR="005F46F3" w:rsidRDefault="005F46F3" w:rsidP="005F46F3">
      <w:pPr>
        <w:tabs>
          <w:tab w:val="left" w:pos="360"/>
          <w:tab w:val="left" w:pos="720"/>
          <w:tab w:val="left" w:pos="1080"/>
          <w:tab w:val="left" w:pos="1440"/>
          <w:tab w:val="left" w:pos="3600"/>
          <w:tab w:val="left" w:pos="3960"/>
          <w:tab w:val="left" w:pos="5400"/>
        </w:tabs>
        <w:rPr>
          <w:rFonts w:cs="Arial"/>
          <w:b/>
          <w:color w:val="000000" w:themeColor="text1"/>
        </w:rPr>
      </w:pPr>
      <w:r>
        <w:rPr>
          <w:rFonts w:cs="Arial"/>
          <w:b/>
          <w:color w:val="000000" w:themeColor="text1"/>
        </w:rPr>
        <w:t>3. F</w:t>
      </w:r>
    </w:p>
    <w:p w14:paraId="0B7BD717" w14:textId="77777777" w:rsidR="005F46F3" w:rsidRDefault="005F46F3" w:rsidP="005F46F3">
      <w:pPr>
        <w:tabs>
          <w:tab w:val="left" w:pos="360"/>
          <w:tab w:val="left" w:pos="720"/>
          <w:tab w:val="left" w:pos="1080"/>
          <w:tab w:val="left" w:pos="1440"/>
          <w:tab w:val="left" w:pos="3600"/>
          <w:tab w:val="left" w:pos="3960"/>
          <w:tab w:val="left" w:pos="5400"/>
        </w:tabs>
        <w:rPr>
          <w:rFonts w:cs="Arial"/>
          <w:b/>
          <w:color w:val="000000" w:themeColor="text1"/>
        </w:rPr>
      </w:pPr>
      <w:r>
        <w:rPr>
          <w:rFonts w:cs="Arial"/>
          <w:b/>
          <w:color w:val="000000" w:themeColor="text1"/>
        </w:rPr>
        <w:t>4. C</w:t>
      </w:r>
    </w:p>
    <w:p w14:paraId="28F74B66" w14:textId="77777777" w:rsidR="005F46F3" w:rsidRDefault="005F46F3" w:rsidP="005F46F3">
      <w:pPr>
        <w:tabs>
          <w:tab w:val="left" w:pos="360"/>
          <w:tab w:val="left" w:pos="720"/>
          <w:tab w:val="left" w:pos="1080"/>
          <w:tab w:val="left" w:pos="1440"/>
          <w:tab w:val="left" w:pos="3600"/>
          <w:tab w:val="left" w:pos="3960"/>
          <w:tab w:val="left" w:pos="5400"/>
        </w:tabs>
        <w:rPr>
          <w:rFonts w:cs="Arial"/>
          <w:b/>
          <w:color w:val="000000" w:themeColor="text1"/>
        </w:rPr>
      </w:pPr>
      <w:r>
        <w:rPr>
          <w:rFonts w:cs="Arial"/>
          <w:b/>
          <w:color w:val="000000" w:themeColor="text1"/>
        </w:rPr>
        <w:t>5. B</w:t>
      </w:r>
    </w:p>
    <w:p w14:paraId="32144AD1" w14:textId="77777777" w:rsidR="005F46F3" w:rsidRDefault="005F46F3" w:rsidP="005F46F3">
      <w:pPr>
        <w:tabs>
          <w:tab w:val="left" w:pos="360"/>
          <w:tab w:val="left" w:pos="720"/>
          <w:tab w:val="left" w:pos="1080"/>
          <w:tab w:val="left" w:pos="1440"/>
          <w:tab w:val="left" w:pos="3600"/>
          <w:tab w:val="left" w:pos="3960"/>
          <w:tab w:val="left" w:pos="5400"/>
        </w:tabs>
        <w:rPr>
          <w:rFonts w:cs="Arial"/>
          <w:b/>
          <w:color w:val="000000" w:themeColor="text1"/>
        </w:rPr>
      </w:pPr>
      <w:r>
        <w:rPr>
          <w:rFonts w:cs="Arial"/>
          <w:b/>
          <w:color w:val="000000" w:themeColor="text1"/>
        </w:rPr>
        <w:t>6. A</w:t>
      </w:r>
    </w:p>
    <w:p w14:paraId="4F8707B2" w14:textId="77777777" w:rsidR="005F46F3" w:rsidRDefault="005F46F3" w:rsidP="005F46F3">
      <w:pPr>
        <w:tabs>
          <w:tab w:val="left" w:pos="360"/>
          <w:tab w:val="left" w:pos="720"/>
          <w:tab w:val="left" w:pos="1080"/>
          <w:tab w:val="left" w:pos="1440"/>
          <w:tab w:val="left" w:pos="3600"/>
          <w:tab w:val="left" w:pos="3960"/>
          <w:tab w:val="left" w:pos="5400"/>
        </w:tabs>
        <w:rPr>
          <w:rFonts w:cs="Arial"/>
          <w:b/>
          <w:color w:val="000000" w:themeColor="text1"/>
        </w:rPr>
      </w:pPr>
      <w:r>
        <w:rPr>
          <w:rFonts w:cs="Arial"/>
          <w:b/>
          <w:color w:val="000000" w:themeColor="text1"/>
        </w:rPr>
        <w:t>7. E</w:t>
      </w:r>
    </w:p>
    <w:p w14:paraId="0A3F145B" w14:textId="77777777" w:rsidR="005F46F3" w:rsidRDefault="005F46F3" w:rsidP="005F46F3">
      <w:pPr>
        <w:tabs>
          <w:tab w:val="left" w:pos="360"/>
          <w:tab w:val="left" w:pos="720"/>
          <w:tab w:val="left" w:pos="1080"/>
          <w:tab w:val="left" w:pos="1440"/>
          <w:tab w:val="left" w:pos="3600"/>
          <w:tab w:val="left" w:pos="3960"/>
          <w:tab w:val="left" w:pos="5400"/>
        </w:tabs>
        <w:rPr>
          <w:rFonts w:cs="Arial"/>
          <w:b/>
          <w:color w:val="000000" w:themeColor="text1"/>
        </w:rPr>
      </w:pPr>
      <w:r>
        <w:rPr>
          <w:rFonts w:cs="Arial"/>
          <w:b/>
          <w:color w:val="000000" w:themeColor="text1"/>
        </w:rPr>
        <w:t>8. L</w:t>
      </w:r>
    </w:p>
    <w:p w14:paraId="30FC8E9F" w14:textId="77777777" w:rsidR="005F46F3" w:rsidRDefault="005F46F3" w:rsidP="005F46F3">
      <w:pPr>
        <w:tabs>
          <w:tab w:val="left" w:pos="360"/>
          <w:tab w:val="left" w:pos="720"/>
          <w:tab w:val="left" w:pos="1080"/>
          <w:tab w:val="left" w:pos="1440"/>
          <w:tab w:val="left" w:pos="3600"/>
          <w:tab w:val="left" w:pos="3960"/>
          <w:tab w:val="left" w:pos="5400"/>
        </w:tabs>
        <w:rPr>
          <w:rFonts w:cs="Arial"/>
          <w:b/>
          <w:color w:val="000000" w:themeColor="text1"/>
        </w:rPr>
      </w:pPr>
      <w:r>
        <w:rPr>
          <w:rFonts w:cs="Arial"/>
          <w:b/>
          <w:color w:val="000000" w:themeColor="text1"/>
        </w:rPr>
        <w:t>9. G</w:t>
      </w:r>
    </w:p>
    <w:p w14:paraId="63F84001" w14:textId="77777777" w:rsidR="005F46F3" w:rsidRDefault="005F46F3" w:rsidP="005F46F3">
      <w:pPr>
        <w:tabs>
          <w:tab w:val="left" w:pos="360"/>
          <w:tab w:val="left" w:pos="720"/>
          <w:tab w:val="left" w:pos="1080"/>
          <w:tab w:val="left" w:pos="1440"/>
          <w:tab w:val="left" w:pos="3600"/>
          <w:tab w:val="left" w:pos="3960"/>
          <w:tab w:val="left" w:pos="5400"/>
        </w:tabs>
        <w:rPr>
          <w:rFonts w:cs="Arial"/>
          <w:b/>
          <w:color w:val="000000" w:themeColor="text1"/>
        </w:rPr>
      </w:pPr>
      <w:r>
        <w:rPr>
          <w:rFonts w:cs="Arial"/>
          <w:b/>
          <w:color w:val="000000" w:themeColor="text1"/>
        </w:rPr>
        <w:t>10. H</w:t>
      </w:r>
    </w:p>
    <w:p w14:paraId="45BC42D3" w14:textId="77777777" w:rsidR="005F46F3" w:rsidRDefault="005F46F3" w:rsidP="005F46F3">
      <w:pPr>
        <w:tabs>
          <w:tab w:val="left" w:pos="360"/>
          <w:tab w:val="left" w:pos="720"/>
          <w:tab w:val="left" w:pos="1080"/>
          <w:tab w:val="left" w:pos="1440"/>
          <w:tab w:val="left" w:pos="3600"/>
          <w:tab w:val="left" w:pos="3960"/>
          <w:tab w:val="left" w:pos="5400"/>
        </w:tabs>
        <w:rPr>
          <w:rFonts w:cs="Arial"/>
          <w:b/>
          <w:color w:val="000000" w:themeColor="text1"/>
        </w:rPr>
      </w:pPr>
      <w:r>
        <w:rPr>
          <w:rFonts w:cs="Arial"/>
          <w:b/>
          <w:color w:val="000000" w:themeColor="text1"/>
        </w:rPr>
        <w:t>11. D</w:t>
      </w:r>
    </w:p>
    <w:p w14:paraId="625C7809" w14:textId="77777777" w:rsidR="005F46F3" w:rsidRDefault="005F46F3" w:rsidP="005F46F3">
      <w:pPr>
        <w:tabs>
          <w:tab w:val="left" w:pos="360"/>
          <w:tab w:val="left" w:pos="720"/>
          <w:tab w:val="left" w:pos="1080"/>
          <w:tab w:val="left" w:pos="1440"/>
          <w:tab w:val="left" w:pos="3600"/>
          <w:tab w:val="left" w:pos="3960"/>
          <w:tab w:val="left" w:pos="5400"/>
        </w:tabs>
        <w:rPr>
          <w:rFonts w:cs="Arial"/>
          <w:b/>
          <w:color w:val="000000" w:themeColor="text1"/>
        </w:rPr>
      </w:pPr>
      <w:r>
        <w:rPr>
          <w:rFonts w:cs="Arial"/>
          <w:b/>
          <w:color w:val="000000" w:themeColor="text1"/>
        </w:rPr>
        <w:lastRenderedPageBreak/>
        <w:t>12. M</w:t>
      </w:r>
    </w:p>
    <w:p w14:paraId="1075D3E1" w14:textId="77777777" w:rsidR="005F46F3" w:rsidRDefault="005F46F3" w:rsidP="005F46F3">
      <w:pPr>
        <w:tabs>
          <w:tab w:val="left" w:pos="360"/>
          <w:tab w:val="left" w:pos="720"/>
          <w:tab w:val="left" w:pos="1080"/>
          <w:tab w:val="left" w:pos="1440"/>
          <w:tab w:val="left" w:pos="3600"/>
          <w:tab w:val="left" w:pos="3960"/>
          <w:tab w:val="left" w:pos="5400"/>
        </w:tabs>
        <w:rPr>
          <w:rFonts w:cs="Arial"/>
          <w:color w:val="000000" w:themeColor="text1"/>
        </w:rPr>
      </w:pPr>
      <w:r>
        <w:rPr>
          <w:rFonts w:cs="Arial"/>
          <w:b/>
          <w:color w:val="000000" w:themeColor="text1"/>
        </w:rPr>
        <w:t>13. I</w:t>
      </w:r>
    </w:p>
    <w:p w14:paraId="00DA8497" w14:textId="77777777" w:rsidR="00A92EFE" w:rsidRDefault="00A92EFE" w:rsidP="00A92EFE"/>
    <w:p w14:paraId="312A8503" w14:textId="594FBAAB" w:rsidR="00A92EFE" w:rsidRPr="00A92EFE" w:rsidRDefault="00A92EFE" w:rsidP="00A92EFE"/>
    <w:sectPr w:rsidR="00A92EFE" w:rsidRPr="00A92E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979C" w14:textId="77777777" w:rsidR="00D1335D" w:rsidRDefault="00D1335D" w:rsidP="00A92EFE">
      <w:r>
        <w:separator/>
      </w:r>
    </w:p>
  </w:endnote>
  <w:endnote w:type="continuationSeparator" w:id="0">
    <w:p w14:paraId="42CAFBA3" w14:textId="77777777" w:rsidR="00D1335D" w:rsidRDefault="00D1335D" w:rsidP="00A9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 Pro">
    <w:altName w:val="Cambria"/>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AGaramond-Regular">
    <w:altName w:val="Cambria"/>
    <w:panose1 w:val="020B0604020202020204"/>
    <w:charset w:val="00"/>
    <w:family w:val="roman"/>
    <w:notTrueType/>
    <w:pitch w:val="default"/>
    <w:sig w:usb0="00000003" w:usb1="00000000" w:usb2="00000000" w:usb3="00000000" w:csb0="00000001" w:csb1="00000000"/>
  </w:font>
  <w:font w:name="Hiragino Kaku Gothic Std W8">
    <w:panose1 w:val="020B0800000000000000"/>
    <w:charset w:val="80"/>
    <w:family w:val="swiss"/>
    <w:pitch w:val="variable"/>
    <w:sig w:usb0="800002CF" w:usb1="68C7FCFC" w:usb2="00000012" w:usb3="00000000" w:csb0="0002000D" w:csb1="00000000"/>
  </w:font>
  <w:font w:name="Phosphate Inline">
    <w:altName w:val="PHOSPHATE INLINE"/>
    <w:panose1 w:val="02000506050000020004"/>
    <w:charset w:val="4D"/>
    <w:family w:val="auto"/>
    <w:pitch w:val="variable"/>
    <w:sig w:usb0="A00000EF" w:usb1="5000204B" w:usb2="00000040" w:usb3="00000000" w:csb0="00000193" w:csb1="00000000"/>
  </w:font>
  <w:font w:name="Aptos Black">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B88D" w14:textId="77777777" w:rsidR="00D1335D" w:rsidRDefault="00D1335D" w:rsidP="00A92EFE">
      <w:r>
        <w:separator/>
      </w:r>
    </w:p>
  </w:footnote>
  <w:footnote w:type="continuationSeparator" w:id="0">
    <w:p w14:paraId="7EF29F33" w14:textId="77777777" w:rsidR="00D1335D" w:rsidRDefault="00D1335D" w:rsidP="00A9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75E2" w14:textId="2031E2D3" w:rsidR="00A92EFE" w:rsidRDefault="006228D1" w:rsidP="006228D1">
    <w:pPr>
      <w:pStyle w:val="Header"/>
      <w:tabs>
        <w:tab w:val="clear" w:pos="4680"/>
        <w:tab w:val="clear" w:pos="9360"/>
        <w:tab w:val="left" w:pos="725"/>
      </w:tabs>
    </w:pPr>
    <w:r>
      <w:rPr>
        <w:noProof/>
        <w14:ligatures w14:val="standardContextual"/>
      </w:rPr>
      <mc:AlternateContent>
        <mc:Choice Requires="wps">
          <w:drawing>
            <wp:anchor distT="0" distB="0" distL="114300" distR="114300" simplePos="0" relativeHeight="251661312" behindDoc="0" locked="0" layoutInCell="1" allowOverlap="1" wp14:anchorId="1C6AC2F9" wp14:editId="2E898D98">
              <wp:simplePos x="0" y="0"/>
              <wp:positionH relativeFrom="column">
                <wp:posOffset>3594100</wp:posOffset>
              </wp:positionH>
              <wp:positionV relativeFrom="paragraph">
                <wp:posOffset>157480</wp:posOffset>
              </wp:positionV>
              <wp:extent cx="1780540" cy="290557"/>
              <wp:effectExtent l="0" t="0" r="0" b="0"/>
              <wp:wrapNone/>
              <wp:docPr id="1819693897" name="Text Box 2"/>
              <wp:cNvGraphicFramePr/>
              <a:graphic xmlns:a="http://schemas.openxmlformats.org/drawingml/2006/main">
                <a:graphicData uri="http://schemas.microsoft.com/office/word/2010/wordprocessingShape">
                  <wps:wsp>
                    <wps:cNvSpPr txBox="1"/>
                    <wps:spPr>
                      <a:xfrm>
                        <a:off x="0" y="0"/>
                        <a:ext cx="1780540" cy="290557"/>
                      </a:xfrm>
                      <a:prstGeom prst="rect">
                        <a:avLst/>
                      </a:prstGeom>
                      <a:noFill/>
                      <a:ln w="6350">
                        <a:noFill/>
                      </a:ln>
                    </wps:spPr>
                    <wps:txbx>
                      <w:txbxContent>
                        <w:p w14:paraId="073130D3" w14:textId="65E888AC" w:rsidR="006228D1" w:rsidRPr="006228D1" w:rsidRDefault="006228D1" w:rsidP="006228D1">
                          <w:pPr>
                            <w:jc w:val="right"/>
                            <w:rPr>
                              <w:rFonts w:ascii="Hiragino Kaku Gothic Std W8" w:eastAsia="Hiragino Kaku Gothic Std W8" w:hAnsi="Hiragino Kaku Gothic Std W8" w:cs="Phosphate Inline"/>
                              <w:b/>
                              <w:bCs/>
                              <w:sz w:val="22"/>
                              <w:szCs w:val="22"/>
                            </w:rPr>
                          </w:pPr>
                          <w:r w:rsidRPr="006228D1">
                            <w:rPr>
                              <w:rFonts w:ascii="Hiragino Kaku Gothic Std W8" w:eastAsia="Hiragino Kaku Gothic Std W8" w:hAnsi="Hiragino Kaku Gothic Std W8" w:cs="Phosphate Inline"/>
                              <w:b/>
                              <w:bCs/>
                              <w:sz w:val="22"/>
                              <w:szCs w:val="22"/>
                            </w:rPr>
                            <w:t>WORKSHEET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AC2F9" id="_x0000_t202" coordsize="21600,21600" o:spt="202" path="m,l,21600r21600,l21600,xe">
              <v:stroke joinstyle="miter"/>
              <v:path gradientshapeok="t" o:connecttype="rect"/>
            </v:shapetype>
            <v:shape id="Text Box 2" o:spid="_x0000_s1026" type="#_x0000_t202" style="position:absolute;margin-left:283pt;margin-top:12.4pt;width:140.2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" filled="f" stroked="f" strokeweight=".5pt">
              <v:textbox>
                <w:txbxContent>
                  <w:p w14:paraId="073130D3" w14:textId="65E888AC" w:rsidR="006228D1" w:rsidRPr="006228D1" w:rsidRDefault="006228D1" w:rsidP="006228D1">
                    <w:pPr>
                      <w:jc w:val="right"/>
                      <w:rPr>
                        <w:rFonts w:ascii="Hiragino Kaku Gothic Std W8" w:eastAsia="Hiragino Kaku Gothic Std W8" w:hAnsi="Hiragino Kaku Gothic Std W8" w:cs="Phosphate Inline"/>
                        <w:b/>
                        <w:bCs/>
                        <w:sz w:val="22"/>
                        <w:szCs w:val="22"/>
                      </w:rPr>
                    </w:pPr>
                    <w:r w:rsidRPr="006228D1">
                      <w:rPr>
                        <w:rFonts w:ascii="Hiragino Kaku Gothic Std W8" w:eastAsia="Hiragino Kaku Gothic Std W8" w:hAnsi="Hiragino Kaku Gothic Std W8" w:cs="Phosphate Inline"/>
                        <w:b/>
                        <w:bCs/>
                        <w:sz w:val="22"/>
                        <w:szCs w:val="22"/>
                      </w:rPr>
                      <w:t>WORKSHEET</w:t>
                    </w:r>
                  </w:p>
                </w:txbxContent>
              </v:textbox>
            </v:shape>
          </w:pict>
        </mc:Fallback>
      </mc:AlternateContent>
    </w:r>
    <w:r w:rsidR="00A92EFE">
      <w:rPr>
        <w:noProof/>
        <w14:ligatures w14:val="standardContextual"/>
      </w:rPr>
      <mc:AlternateContent>
        <mc:Choice Requires="wpg">
          <w:drawing>
            <wp:anchor distT="0" distB="0" distL="114300" distR="114300" simplePos="0" relativeHeight="251659264" behindDoc="1" locked="0" layoutInCell="1" allowOverlap="1" wp14:anchorId="30082B8A" wp14:editId="44B35F62">
              <wp:simplePos x="0" y="0"/>
              <wp:positionH relativeFrom="column">
                <wp:posOffset>-435195</wp:posOffset>
              </wp:positionH>
              <wp:positionV relativeFrom="paragraph">
                <wp:posOffset>-111515</wp:posOffset>
              </wp:positionV>
              <wp:extent cx="7037070" cy="9605777"/>
              <wp:effectExtent l="12700" t="25400" r="0" b="0"/>
              <wp:wrapNone/>
              <wp:docPr id="991894008" name="Group 1"/>
              <wp:cNvGraphicFramePr/>
              <a:graphic xmlns:a="http://schemas.openxmlformats.org/drawingml/2006/main">
                <a:graphicData uri="http://schemas.microsoft.com/office/word/2010/wordprocessingGroup">
                  <wpg:wgp>
                    <wpg:cNvGrpSpPr/>
                    <wpg:grpSpPr>
                      <a:xfrm>
                        <a:off x="0" y="0"/>
                        <a:ext cx="7037070" cy="9605777"/>
                        <a:chOff x="0" y="0"/>
                        <a:chExt cx="7037070" cy="9605777"/>
                      </a:xfrm>
                    </wpg:grpSpPr>
                    <wpg:grpSp>
                      <wpg:cNvPr id="1629172106" name="Group 1629172106"/>
                      <wpg:cNvGrpSpPr/>
                      <wpg:grpSpPr>
                        <a:xfrm>
                          <a:off x="0" y="65537"/>
                          <a:ext cx="7037070" cy="9540240"/>
                          <a:chOff x="87513" y="-36803"/>
                          <a:chExt cx="7027025" cy="9533866"/>
                        </a:xfrm>
                      </wpg:grpSpPr>
                      <wps:wsp>
                        <wps:cNvPr id="977223753" name="Text Box 977223753"/>
                        <wps:cNvSpPr txBox="1"/>
                        <wps:spPr>
                          <a:xfrm>
                            <a:off x="87513" y="-36803"/>
                            <a:ext cx="5869036" cy="557034"/>
                          </a:xfrm>
                          <a:prstGeom prst="rect">
                            <a:avLst/>
                          </a:prstGeom>
                          <a:noFill/>
                          <a:ln w="6350">
                            <a:noFill/>
                          </a:ln>
                        </wps:spPr>
                        <wps:txbx>
                          <w:txbxContent>
                            <w:p w14:paraId="1E6C6DF8" w14:textId="77777777" w:rsidR="00A92EFE" w:rsidRDefault="00A92EFE" w:rsidP="00A92EFE">
                              <w:r>
                                <w:t>Name:____________________________ Date:___________________ Class:_______________</w:t>
                              </w:r>
                            </w:p>
                            <w:p w14:paraId="40C3785E" w14:textId="77777777" w:rsidR="00A92EFE" w:rsidRDefault="00A92EFE" w:rsidP="00A92EFE">
                              <w:r>
                                <w:rPr>
                                  <w:b/>
                                  <w:bCs/>
                                  <w:i/>
                                  <w:iCs/>
                                  <w:sz w:val="28"/>
                                  <w:szCs w:val="28"/>
                                </w:rPr>
                                <w:t>West Virginia: Our Beautiful Home</w:t>
                              </w:r>
                              <w:r>
                                <w:rPr>
                                  <w:b/>
                                  <w:bCs/>
                                  <w:i/>
                                  <w:iCs/>
                                  <w:sz w:val="28"/>
                                  <w:szCs w:val="28"/>
                                </w:rPr>
                                <w:tab/>
                              </w:r>
                              <w:r>
                                <w:rPr>
                                  <w:b/>
                                  <w:bCs/>
                                  <w:i/>
                                  <w:iCs/>
                                  <w:sz w:val="28"/>
                                  <w:szCs w:val="28"/>
                                </w:rPr>
                                <w:tab/>
                                <w:t xml:space="preserve">        </w:t>
                              </w:r>
                              <w:r w:rsidRPr="00966B61">
                                <w:rPr>
                                  <w:b/>
                                  <w:bCs/>
                                  <w:sz w:val="28"/>
                                  <w:szCs w:val="28"/>
                                </w:rPr>
                                <w:t xml:space="preserve"> </w:t>
                              </w:r>
                              <w:r>
                                <w:rPr>
                                  <w:rFonts w:ascii="Aptos Black" w:hAnsi="Aptos Black"/>
                                  <w:b/>
                                  <w:bCs/>
                                  <w:sz w:val="28"/>
                                  <w:szCs w:val="28"/>
                                </w:rPr>
                                <w:t>INTERNET ACTIVITY</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9393362" name="Text Box 419393362"/>
                        <wps:cNvSpPr txBox="1"/>
                        <wps:spPr>
                          <a:xfrm rot="16200000">
                            <a:off x="3006088" y="5388613"/>
                            <a:ext cx="7708900" cy="508000"/>
                          </a:xfrm>
                          <a:prstGeom prst="rect">
                            <a:avLst/>
                          </a:prstGeom>
                          <a:noFill/>
                          <a:ln w="6350">
                            <a:noFill/>
                          </a:ln>
                        </wps:spPr>
                        <wps:txbx>
                          <w:txbxContent>
                            <w:p w14:paraId="255E5CE2" w14:textId="77777777" w:rsidR="00A92EFE" w:rsidRPr="00086A86" w:rsidRDefault="00A92EFE" w:rsidP="00A92EFE">
                              <w:pPr>
                                <w:pStyle w:val="BodyText"/>
                                <w:spacing w:before="111"/>
                                <w:ind w:left="285"/>
                                <w:rPr>
                                  <w:color w:val="231F20"/>
                                </w:rPr>
                              </w:pPr>
                              <w:r>
                                <w:rPr>
                                  <w:rFonts w:ascii="Times New Roman" w:hAnsi="Times New Roman"/>
                                  <w:color w:val="231F20"/>
                                </w:rPr>
                                <w:t xml:space="preserve">© </w:t>
                              </w:r>
                              <w:r>
                                <w:rPr>
                                  <w:color w:val="231F20"/>
                                </w:rPr>
                                <w:t xml:space="preserve">2025 </w:t>
                              </w:r>
                              <w:r>
                                <w:rPr>
                                  <w:rFonts w:ascii="Times New Roman" w:hAnsi="Times New Roman"/>
                                  <w:color w:val="231F20"/>
                                </w:rPr>
                                <w:t xml:space="preserve">Clairmont Press, Inc. </w:t>
                              </w:r>
                              <w:r>
                                <w:rPr>
                                  <w:color w:val="231F20"/>
                                </w:rPr>
                                <w:t xml:space="preserve">DUPLICATION ALLOWED ONLY IN ACCORDANCE WITH LICENSING AGREEMENT. </w:t>
                              </w:r>
                              <w:r>
                                <w:rPr>
                                  <w:rFonts w:ascii="Times New Roman" w:hAnsi="Times New Roman"/>
                                  <w:color w:val="231F20"/>
                                </w:rPr>
                                <w:t>1-800-874-8638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5309877" name="Rectangle 14"/>
                        <wps:cNvSpPr>
                          <a:spLocks/>
                        </wps:cNvSpPr>
                        <wps:spPr bwMode="auto">
                          <a:xfrm rot="16200000">
                            <a:off x="-1220586" y="1271298"/>
                            <a:ext cx="9245600" cy="6629400"/>
                          </a:xfrm>
                          <a:prstGeom prst="rect">
                            <a:avLst/>
                          </a:prstGeom>
                          <a:noFill/>
                          <a:ln w="254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F10AC1" w14:textId="77777777" w:rsidR="00A92EFE" w:rsidRDefault="00A92EFE" w:rsidP="00A92EFE">
                              <w:pPr>
                                <w:jc w:val="center"/>
                              </w:pPr>
                            </w:p>
                          </w:txbxContent>
                        </wps:txbx>
                        <wps:bodyPr rot="0" vert="horz" wrap="square" lIns="91440" tIns="45720" rIns="91440" bIns="45720" anchor="t" anchorCtr="0" upright="1">
                          <a:noAutofit/>
                        </wps:bodyPr>
                      </wps:wsp>
                    </wpg:grpSp>
                    <pic:pic xmlns:pic="http://schemas.openxmlformats.org/drawingml/2006/picture">
                      <pic:nvPicPr>
                        <pic:cNvPr id="481904612" name="Picture 1" descr="A blue outline of the state of west virginia&#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46278" y="0"/>
                          <a:ext cx="835025" cy="835025"/>
                        </a:xfrm>
                        <a:prstGeom prst="rect">
                          <a:avLst/>
                        </a:prstGeom>
                        <a:ln w="25400">
                          <a:solidFill>
                            <a:schemeClr val="tx1"/>
                          </a:solidFill>
                        </a:ln>
                      </pic:spPr>
                    </pic:pic>
                  </wpg:wgp>
                </a:graphicData>
              </a:graphic>
            </wp:anchor>
          </w:drawing>
        </mc:Choice>
        <mc:Fallback>
          <w:pict>
            <v:group w14:anchorId="30082B8A" id="Group 1" o:spid="_x0000_s1027" style="position:absolute;margin-left:-34.25pt;margin-top:-8.8pt;width:554.1pt;height:756.35pt;z-index:-251657216" coordsize="70370,9605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">
              <v:group id="Group 1629172106" o:spid="_x0000_s1028" style="position:absolute;top:655;width:70370;height:95402" coordorigin="875,-368" coordsize="70270,953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">
                <v:shape id="Text Box 977223753" o:spid="_x0000_s1029" type="#_x0000_t202" style="position:absolute;left:875;top:-368;width:58690;height:55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" filled="f" stroked="f" strokeweight=".5pt">
                  <v:textbox>
                    <w:txbxContent>
                      <w:p w14:paraId="1E6C6DF8" w14:textId="77777777" w:rsidR="00A92EFE" w:rsidRDefault="00A92EFE" w:rsidP="00A92EFE">
                        <w:r>
                          <w:t>Name:____________________________ Date:___________________ Class:_______________</w:t>
                        </w:r>
                      </w:p>
                      <w:p w14:paraId="40C3785E" w14:textId="77777777" w:rsidR="00A92EFE" w:rsidRDefault="00A92EFE" w:rsidP="00A92EFE">
                        <w:r>
                          <w:rPr>
                            <w:b/>
                            <w:bCs/>
                            <w:i/>
                            <w:iCs/>
                            <w:sz w:val="28"/>
                            <w:szCs w:val="28"/>
                          </w:rPr>
                          <w:t>West Virginia: Our Beautiful Home</w:t>
                        </w:r>
                        <w:r>
                          <w:rPr>
                            <w:b/>
                            <w:bCs/>
                            <w:i/>
                            <w:iCs/>
                            <w:sz w:val="28"/>
                            <w:szCs w:val="28"/>
                          </w:rPr>
                          <w:tab/>
                        </w:r>
                        <w:r>
                          <w:rPr>
                            <w:b/>
                            <w:bCs/>
                            <w:i/>
                            <w:iCs/>
                            <w:sz w:val="28"/>
                            <w:szCs w:val="28"/>
                          </w:rPr>
                          <w:tab/>
                          <w:t xml:space="preserve">        </w:t>
                        </w:r>
                        <w:r w:rsidRPr="00966B61">
                          <w:rPr>
                            <w:b/>
                            <w:bCs/>
                            <w:sz w:val="28"/>
                            <w:szCs w:val="28"/>
                          </w:rPr>
                          <w:t xml:space="preserve"> </w:t>
                        </w:r>
                        <w:r>
                          <w:rPr>
                            <w:rFonts w:ascii="Aptos Black" w:hAnsi="Aptos Black"/>
                            <w:b/>
                            <w:bCs/>
                            <w:sz w:val="28"/>
                            <w:szCs w:val="28"/>
                          </w:rPr>
                          <w:t>INTERNET ACTIVITY</w:t>
                        </w:r>
                        <w:r>
                          <w:t xml:space="preserve"> </w:t>
                        </w:r>
                      </w:p>
                    </w:txbxContent>
                  </v:textbox>
                </v:shape>
                <v:shape id="Text Box 419393362" o:spid="_x0000_s1030" type="#_x0000_t202" style="position:absolute;left:30060;top:53886;width:77089;height:508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" filled="f" stroked="f" strokeweight=".5pt">
                  <v:textbox>
                    <w:txbxContent>
                      <w:p w14:paraId="255E5CE2" w14:textId="77777777" w:rsidR="00A92EFE" w:rsidRPr="00086A86" w:rsidRDefault="00A92EFE" w:rsidP="00A92EFE">
                        <w:pPr>
                          <w:pStyle w:val="BodyText"/>
                          <w:spacing w:before="111"/>
                          <w:ind w:left="285"/>
                          <w:rPr>
                            <w:color w:val="231F20"/>
                          </w:rPr>
                        </w:pPr>
                        <w:r>
                          <w:rPr>
                            <w:rFonts w:ascii="Times New Roman" w:hAnsi="Times New Roman"/>
                            <w:color w:val="231F20"/>
                          </w:rPr>
                          <w:t xml:space="preserve">© </w:t>
                        </w:r>
                        <w:r>
                          <w:rPr>
                            <w:color w:val="231F20"/>
                          </w:rPr>
                          <w:t xml:space="preserve">2025 </w:t>
                        </w:r>
                        <w:r>
                          <w:rPr>
                            <w:rFonts w:ascii="Times New Roman" w:hAnsi="Times New Roman"/>
                            <w:color w:val="231F20"/>
                          </w:rPr>
                          <w:t xml:space="preserve">Clairmont Press, Inc. </w:t>
                        </w:r>
                        <w:r>
                          <w:rPr>
                            <w:color w:val="231F20"/>
                          </w:rPr>
                          <w:t xml:space="preserve">DUPLICATION ALLOWED ONLY IN ACCORDANCE WITH LICENSING AGREEMENT. </w:t>
                        </w:r>
                        <w:r>
                          <w:rPr>
                            <w:rFonts w:ascii="Times New Roman" w:hAnsi="Times New Roman"/>
                            <w:color w:val="231F20"/>
                          </w:rPr>
                          <w:t>1-800-874-8638</w:t>
                        </w:r>
                      </w:p>
                    </w:txbxContent>
                  </v:textbox>
                </v:shape>
                <v:rect id="Rectangle 14" o:spid="_x0000_s1031" style="position:absolute;left:-12206;top:12713;width:92455;height:66294;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" filled="f" strokecolor="#231f20" strokeweight="2pt">
                  <v:path arrowok="t"/>
                  <v:textbox>
                    <w:txbxContent>
                      <w:p w14:paraId="0EF10AC1" w14:textId="77777777" w:rsidR="00A92EFE" w:rsidRDefault="00A92EFE" w:rsidP="00A92EF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2" type="#_x0000_t75" alt="A blue outline of the state of west virginia&#10;&#10;Description automatically generated" style="position:absolute;left:58462;width:8351;height:83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" stroked="t" strokecolor="black [3213]" strokeweight="2pt">
                <v:imagedata r:id="rId2" o:title="A blue outline of the state of west virginia&#10;&#10;Description automatically generated"/>
                <v:path arrowok="t"/>
              </v:shape>
            </v:group>
          </w:pict>
        </mc:Fallback>
      </mc:AlternateContent>
    </w:r>
    <w:r>
      <w:tab/>
      <w:t>Answer Key</w:t>
    </w:r>
  </w:p>
  <w:p w14:paraId="0B741B15" w14:textId="175F1589" w:rsidR="00A92EFE" w:rsidRDefault="006228D1">
    <w:pPr>
      <w:pStyle w:val="Header"/>
    </w:pPr>
    <w:r>
      <w:rPr>
        <w:noProof/>
        <w14:ligatures w14:val="standardContextual"/>
      </w:rPr>
      <mc:AlternateContent>
        <mc:Choice Requires="wps">
          <w:drawing>
            <wp:anchor distT="0" distB="0" distL="114300" distR="114300" simplePos="0" relativeHeight="251660287" behindDoc="0" locked="0" layoutInCell="1" allowOverlap="1" wp14:anchorId="35C9E709" wp14:editId="2C2EC18B">
              <wp:simplePos x="0" y="0"/>
              <wp:positionH relativeFrom="column">
                <wp:posOffset>3556000</wp:posOffset>
              </wp:positionH>
              <wp:positionV relativeFrom="paragraph">
                <wp:posOffset>19685</wp:posOffset>
              </wp:positionV>
              <wp:extent cx="1734820" cy="198120"/>
              <wp:effectExtent l="0" t="0" r="5080" b="5080"/>
              <wp:wrapNone/>
              <wp:docPr id="2034984598" name="Rectangle 3"/>
              <wp:cNvGraphicFramePr/>
              <a:graphic xmlns:a="http://schemas.openxmlformats.org/drawingml/2006/main">
                <a:graphicData uri="http://schemas.microsoft.com/office/word/2010/wordprocessingShape">
                  <wps:wsp>
                    <wps:cNvSpPr/>
                    <wps:spPr>
                      <a:xfrm>
                        <a:off x="0" y="0"/>
                        <a:ext cx="1734820" cy="1981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04156" id="Rectangle 3" o:spid="_x0000_s1026" style="position:absolute;margin-left:280pt;margin-top:1.55pt;width:136.6pt;height:15.6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&#13;&#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E54A6"/>
    <w:multiLevelType w:val="hybridMultilevel"/>
    <w:tmpl w:val="A3904DA0"/>
    <w:lvl w:ilvl="0" w:tplc="763A0F4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2915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86"/>
    <w:rsid w:val="00086A86"/>
    <w:rsid w:val="000F1B6B"/>
    <w:rsid w:val="00371A1D"/>
    <w:rsid w:val="00393E78"/>
    <w:rsid w:val="005265D0"/>
    <w:rsid w:val="0057461F"/>
    <w:rsid w:val="005F46F3"/>
    <w:rsid w:val="006228D1"/>
    <w:rsid w:val="00832759"/>
    <w:rsid w:val="008477BB"/>
    <w:rsid w:val="008F471B"/>
    <w:rsid w:val="00A171B5"/>
    <w:rsid w:val="00A92EFE"/>
    <w:rsid w:val="00B74DDD"/>
    <w:rsid w:val="00C04643"/>
    <w:rsid w:val="00D1335D"/>
    <w:rsid w:val="00D4733D"/>
    <w:rsid w:val="00D9195A"/>
    <w:rsid w:val="00DA1B8A"/>
    <w:rsid w:val="00DB68F6"/>
    <w:rsid w:val="00EA4C4F"/>
    <w:rsid w:val="00ED0B57"/>
    <w:rsid w:val="00FB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9B22E"/>
  <w15:chartTrackingRefBased/>
  <w15:docId w15:val="{46211388-70B1-B14A-85EF-BBC4DAFF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A86"/>
    <w:rPr>
      <w:kern w:val="0"/>
      <w14:ligatures w14:val="none"/>
    </w:rPr>
  </w:style>
  <w:style w:type="paragraph" w:styleId="Heading1">
    <w:name w:val="heading 1"/>
    <w:basedOn w:val="Normal"/>
    <w:next w:val="Normal"/>
    <w:link w:val="Heading1Char"/>
    <w:uiPriority w:val="9"/>
    <w:qFormat/>
    <w:rsid w:val="00086A8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86A8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86A8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86A8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86A8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86A86"/>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86A86"/>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86A86"/>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86A86"/>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A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A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A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A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A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A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A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A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A86"/>
    <w:rPr>
      <w:rFonts w:eastAsiaTheme="majorEastAsia" w:cstheme="majorBidi"/>
      <w:color w:val="272727" w:themeColor="text1" w:themeTint="D8"/>
    </w:rPr>
  </w:style>
  <w:style w:type="paragraph" w:styleId="Title">
    <w:name w:val="Title"/>
    <w:basedOn w:val="Normal"/>
    <w:next w:val="Normal"/>
    <w:link w:val="TitleChar"/>
    <w:uiPriority w:val="10"/>
    <w:qFormat/>
    <w:rsid w:val="00086A8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86A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A86"/>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86A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A86"/>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86A86"/>
    <w:rPr>
      <w:i/>
      <w:iCs/>
      <w:color w:val="404040" w:themeColor="text1" w:themeTint="BF"/>
    </w:rPr>
  </w:style>
  <w:style w:type="paragraph" w:styleId="ListParagraph">
    <w:name w:val="List Paragraph"/>
    <w:basedOn w:val="Normal"/>
    <w:uiPriority w:val="34"/>
    <w:qFormat/>
    <w:rsid w:val="00086A86"/>
    <w:pPr>
      <w:ind w:left="720"/>
      <w:contextualSpacing/>
    </w:pPr>
    <w:rPr>
      <w:kern w:val="2"/>
      <w14:ligatures w14:val="standardContextual"/>
    </w:rPr>
  </w:style>
  <w:style w:type="character" w:styleId="IntenseEmphasis">
    <w:name w:val="Intense Emphasis"/>
    <w:basedOn w:val="DefaultParagraphFont"/>
    <w:uiPriority w:val="21"/>
    <w:qFormat/>
    <w:rsid w:val="00086A86"/>
    <w:rPr>
      <w:i/>
      <w:iCs/>
      <w:color w:val="0F4761" w:themeColor="accent1" w:themeShade="BF"/>
    </w:rPr>
  </w:style>
  <w:style w:type="paragraph" w:styleId="IntenseQuote">
    <w:name w:val="Intense Quote"/>
    <w:basedOn w:val="Normal"/>
    <w:next w:val="Normal"/>
    <w:link w:val="IntenseQuoteChar"/>
    <w:uiPriority w:val="30"/>
    <w:qFormat/>
    <w:rsid w:val="00086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86A86"/>
    <w:rPr>
      <w:i/>
      <w:iCs/>
      <w:color w:val="0F4761" w:themeColor="accent1" w:themeShade="BF"/>
    </w:rPr>
  </w:style>
  <w:style w:type="character" w:styleId="IntenseReference">
    <w:name w:val="Intense Reference"/>
    <w:basedOn w:val="DefaultParagraphFont"/>
    <w:uiPriority w:val="32"/>
    <w:qFormat/>
    <w:rsid w:val="00086A86"/>
    <w:rPr>
      <w:b/>
      <w:bCs/>
      <w:smallCaps/>
      <w:color w:val="0F4761" w:themeColor="accent1" w:themeShade="BF"/>
      <w:spacing w:val="5"/>
    </w:rPr>
  </w:style>
  <w:style w:type="paragraph" w:styleId="BodyText">
    <w:name w:val="Body Text"/>
    <w:basedOn w:val="Normal"/>
    <w:link w:val="BodyTextChar"/>
    <w:uiPriority w:val="1"/>
    <w:qFormat/>
    <w:rsid w:val="00086A86"/>
    <w:pPr>
      <w:widowControl w:val="0"/>
      <w:autoSpaceDE w:val="0"/>
      <w:autoSpaceDN w:val="0"/>
    </w:pPr>
    <w:rPr>
      <w:rFonts w:ascii="Minion Pro" w:eastAsia="Minion Pro" w:hAnsi="Minion Pro" w:cs="Minion Pro"/>
      <w:sz w:val="20"/>
      <w:szCs w:val="20"/>
    </w:rPr>
  </w:style>
  <w:style w:type="character" w:customStyle="1" w:styleId="BodyTextChar">
    <w:name w:val="Body Text Char"/>
    <w:basedOn w:val="DefaultParagraphFont"/>
    <w:link w:val="BodyText"/>
    <w:uiPriority w:val="1"/>
    <w:rsid w:val="00086A86"/>
    <w:rPr>
      <w:rFonts w:ascii="Minion Pro" w:eastAsia="Minion Pro" w:hAnsi="Minion Pro" w:cs="Minion Pro"/>
      <w:kern w:val="0"/>
      <w:sz w:val="20"/>
      <w:szCs w:val="20"/>
      <w14:ligatures w14:val="none"/>
    </w:rPr>
  </w:style>
  <w:style w:type="paragraph" w:styleId="Header">
    <w:name w:val="header"/>
    <w:basedOn w:val="Normal"/>
    <w:link w:val="HeaderChar"/>
    <w:uiPriority w:val="99"/>
    <w:unhideWhenUsed/>
    <w:rsid w:val="00A92EFE"/>
    <w:pPr>
      <w:tabs>
        <w:tab w:val="center" w:pos="4680"/>
        <w:tab w:val="right" w:pos="9360"/>
      </w:tabs>
    </w:pPr>
  </w:style>
  <w:style w:type="character" w:customStyle="1" w:styleId="HeaderChar">
    <w:name w:val="Header Char"/>
    <w:basedOn w:val="DefaultParagraphFont"/>
    <w:link w:val="Header"/>
    <w:uiPriority w:val="99"/>
    <w:rsid w:val="00A92EFE"/>
    <w:rPr>
      <w:kern w:val="0"/>
      <w14:ligatures w14:val="none"/>
    </w:rPr>
  </w:style>
  <w:style w:type="paragraph" w:styleId="Footer">
    <w:name w:val="footer"/>
    <w:basedOn w:val="Normal"/>
    <w:link w:val="FooterChar"/>
    <w:uiPriority w:val="99"/>
    <w:unhideWhenUsed/>
    <w:rsid w:val="00A92EFE"/>
    <w:pPr>
      <w:tabs>
        <w:tab w:val="center" w:pos="4680"/>
        <w:tab w:val="right" w:pos="9360"/>
      </w:tabs>
    </w:pPr>
  </w:style>
  <w:style w:type="character" w:customStyle="1" w:styleId="FooterChar">
    <w:name w:val="Footer Char"/>
    <w:basedOn w:val="DefaultParagraphFont"/>
    <w:link w:val="Footer"/>
    <w:uiPriority w:val="99"/>
    <w:rsid w:val="00A92EF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Emmett Mullins</dc:creator>
  <cp:keywords/>
  <dc:description/>
  <cp:lastModifiedBy>Marion Lankford</cp:lastModifiedBy>
  <cp:revision>5</cp:revision>
  <cp:lastPrinted>2025-01-24T13:47:00Z</cp:lastPrinted>
  <dcterms:created xsi:type="dcterms:W3CDTF">2025-02-06T15:25:00Z</dcterms:created>
  <dcterms:modified xsi:type="dcterms:W3CDTF">2025-08-13T18:57:00Z</dcterms:modified>
</cp:coreProperties>
</file>